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50" w:beforeAutospacing="0" w:after="0" w:afterLines="50" w:afterAutospacing="0" w:line="560" w:lineRule="exact"/>
        <w:ind w:right="0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0"/>
          <w:szCs w:val="40"/>
          <w:lang w:val="en-US" w:eastAsia="zh-CN" w:bidi="ar-SA"/>
        </w:rPr>
      </w:pPr>
      <w:bookmarkStart w:id="3" w:name="_GoBack"/>
      <w:bookmarkStart w:id="0" w:name="_Toc15891"/>
      <w:r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0"/>
          <w:szCs w:val="40"/>
          <w:lang w:val="en-US" w:eastAsia="zh-CN" w:bidi="ar-SA"/>
        </w:rPr>
        <w:t>习近平对深入开展学雷锋活动作出重要指示强调</w:t>
      </w:r>
      <w:bookmarkEnd w:id="0"/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50" w:beforeAutospacing="0" w:after="0" w:afterLines="50" w:afterAutospacing="0" w:line="560" w:lineRule="exact"/>
        <w:ind w:right="0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0"/>
          <w:szCs w:val="40"/>
          <w:lang w:val="en-US" w:eastAsia="zh-CN" w:bidi="ar-SA"/>
        </w:rPr>
      </w:pPr>
      <w:bookmarkStart w:id="1" w:name="_Toc28767"/>
      <w:r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0"/>
          <w:szCs w:val="40"/>
          <w:lang w:val="en-US" w:eastAsia="zh-CN" w:bidi="ar-SA"/>
        </w:rPr>
        <w:t>深刻把握雷锋精神的时代内涵</w:t>
      </w:r>
      <w:bookmarkEnd w:id="1"/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50" w:beforeAutospacing="0" w:after="0" w:afterLines="50" w:afterAutospacing="0" w:line="560" w:lineRule="exact"/>
        <w:ind w:right="0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0"/>
          <w:szCs w:val="40"/>
          <w:lang w:val="en-US" w:eastAsia="zh-CN" w:bidi="ar-SA"/>
        </w:rPr>
      </w:pPr>
      <w:bookmarkStart w:id="2" w:name="_Toc18403"/>
      <w:r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0"/>
          <w:szCs w:val="40"/>
          <w:lang w:val="en-US" w:eastAsia="zh-CN" w:bidi="ar-SA"/>
        </w:rPr>
        <w:t>让雷锋精神在新时代绽放更加璀璨的光芒</w:t>
      </w:r>
      <w:bookmarkEnd w:id="2"/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50" w:beforeAutospacing="0" w:after="0" w:afterLines="50" w:afterAutospacing="0" w:line="560" w:lineRule="exact"/>
        <w:ind w:right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0"/>
          <w:szCs w:val="40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0"/>
          <w:szCs w:val="40"/>
          <w:lang w:val="en-US" w:eastAsia="zh-CN" w:bidi="ar-SA"/>
        </w:rPr>
        <w:t>蔡奇出席座谈会并讲话</w:t>
      </w:r>
    </w:p>
    <w:bookmarkEnd w:id="3"/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right"/>
        <w:textAlignment w:val="auto"/>
        <w:outlineLvl w:val="9"/>
        <w:rPr>
          <w:rFonts w:hint="eastAsia" w:asciiTheme="minorHAnsi" w:hAnsiTheme="minorHAnsi" w:eastAsiaTheme="minorEastAsia" w:cstheme="minorBidi"/>
          <w:b w:val="0"/>
          <w:bCs w:val="0"/>
          <w:kern w:val="2"/>
          <w:sz w:val="20"/>
          <w:szCs w:val="20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b w:val="0"/>
          <w:bCs w:val="0"/>
          <w:kern w:val="2"/>
          <w:sz w:val="20"/>
          <w:szCs w:val="20"/>
          <w:lang w:val="en-US" w:eastAsia="zh-CN" w:bidi="ar-SA"/>
        </w:rPr>
        <w:t>《 人民日报 》（ 2023年02月24日   第 01 版）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50" w:beforeAutospacing="0" w:after="0" w:afterLines="50" w:afterAutospacing="0" w:line="560" w:lineRule="exact"/>
        <w:ind w:right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50" w:beforeAutospacing="0" w:after="0" w:afterLines="50" w:afterAutospacing="0" w:line="560" w:lineRule="exact"/>
        <w:ind w:right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中共中央总书记、国家主席、中央军委主席习近平近日作出重要指示指出，今年是毛泽东等老一辈革命家为雷锋同志题词60周年。60年来，学雷锋活动在全国持续深入开展，雷锋的名字家喻户晓，雷锋的事迹深入人心，雷锋精神滋养着一代代中华儿女的心灵。实践证明，无论时代如何变迁，雷锋精神永不过时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50" w:beforeAutospacing="0" w:after="0" w:afterLines="50" w:afterAutospacing="0" w:line="560" w:lineRule="exact"/>
        <w:ind w:right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习近平强调，新征程上，要深刻把握雷锋精神的时代内涵，更好发挥党员、干部模范带头作用，加强志愿服务保障和支持，不断发展壮大学雷锋志愿服务队伍，让学雷锋在人民群众特别是青少年中蔚然成风，让学雷锋活动融入日常、化作经常，让雷锋精神在新时代绽放更加璀璨的光芒，为全面建设社会主义现代化国家、全面推进中华民族伟大复兴凝聚强大力量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50" w:beforeAutospacing="0" w:after="0" w:afterLines="50" w:afterAutospacing="0" w:line="560" w:lineRule="exact"/>
        <w:ind w:right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“把雷锋精神代代传承下去——纪念毛泽东等老一辈革命家为雷锋同志题词六十周年”座谈会2月23日在京召开。会上传达了习近平的重要指示。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50" w:beforeAutospacing="0" w:after="0" w:afterLines="50" w:afterAutospacing="0" w:line="560" w:lineRule="exact"/>
        <w:ind w:right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中共中央政治局常委、中央书记处书记蔡奇出席会议并讲话。他表示，习近平总书记的重要指示，充分肯定60年来学雷锋活动的显著成效，深刻阐明雷锋精神的永恒价值，对新征程上更好弘扬雷锋精神提出明确要求。我们要深入学习领会、抓好贯彻落实，进一步开展好学雷锋活动，把雷锋精神代代传承下去，引导激励党员、干部、群众为全面建设社会主义现代化国家、全面推进中华民族伟大复兴贡献更多智慧和力量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50" w:beforeAutospacing="0" w:after="0" w:afterLines="50" w:afterAutospacing="0" w:line="560" w:lineRule="exact"/>
        <w:ind w:right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蔡奇表示，毛泽东同志发出“向雷锋同志学习”号召60年来，学雷锋活动蓬勃开展、持续深入，雷锋精神广为弘扬、赓续传承，激励着一代又一代人忠诚于党、奉献祖国、服务人民。特别是党的十八大以来，习近平总书记对弘扬雷锋精神作出一系列重要论述，指导推动新时代学雷锋活动不断拓展内容、创新形式、丰富载体，涌现出一批又一批雷锋式先进集体和模范人物，为新时代伟大变革注入不竭精神动力。新征程上深化拓展学雷锋活动，要深入学习习近平总书记关于弘扬雷锋精神的重要论述，深刻把握雷锋精神的时代内涵和实践要求，引导党员、干部、群众树立崇高理想追求，践行社会主义核心价值观，激发爱党爱国爱社会主义巨大热情，更加坚定拥护“两个确立”、坚决做到“两个维护”，自觉把个人追求融入为党和人民事业奋斗中，为中国式现代化建设添砖加瓦。要在深化雷锋精神研究阐释、加强思想政治引领上下功夫，发挥党员、干部和先进典型示范带动作用，丰富拓展学雷锋活动的平台载体，推动形成齐抓共管的长效机制，使学雷锋活动更有时代感吸引力、做到常态化长效化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50" w:beforeAutospacing="0" w:after="0" w:afterLines="50" w:afterAutospacing="0" w:line="560" w:lineRule="exact"/>
        <w:ind w:right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李书磊主持座谈会，孙春兰和苗华出席。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50" w:beforeAutospacing="0" w:after="0" w:afterLines="50" w:afterAutospacing="0" w:line="560" w:lineRule="exact"/>
        <w:ind w:right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中央和国家机关工委、教育部、共青团中央、中央军委政治工作部、湖南省长沙市、辽宁省抚顺市和雷锋生前所在部队负责同志，专家学者代表在座谈会上作了发言。座谈会由中宣部、中央和国家机关工委、中央文明办、教育部、共青团中央、中央军委政治工作部联合举办。</w:t>
      </w:r>
    </w:p>
    <w:p/>
    <w:sectPr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dlY2NlNjFhZTYzNTU4YjA0ZjZjYmRhMmQzYzBkYjEifQ=="/>
  </w:docVars>
  <w:rsids>
    <w:rsidRoot w:val="2C165FBC"/>
    <w:rsid w:val="2C165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2023-03-16T08:07:00Z</dcterms:created>
  <dc:creator>郭莉</dc:creator>
  <cp:lastModifiedBy>郭莉</cp:lastModifiedBy>
  <dcterms:modified xsi:type="dcterms:W3CDTF">2023-03-16T08:14:20Z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5843B8567D5A4370B26926DC3C74382E</vt:lpwstr>
  </property>
</Properties>
</file>