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CFBD6">
      <w:pPr>
        <w:pStyle w:val="2"/>
        <w:spacing w:before="91" w:line="219" w:lineRule="auto"/>
        <w:ind w:left="46"/>
        <w:outlineLvl w:val="2"/>
        <w:rPr>
          <w:rFonts w:ascii="Calibri" w:hAnsi="Calibri" w:eastAsia="Calibri" w:cs="Calibri"/>
          <w:sz w:val="28"/>
          <w:szCs w:val="28"/>
        </w:rPr>
      </w:pPr>
      <w:bookmarkStart w:id="0" w:name="_GoBack"/>
      <w:bookmarkEnd w:id="0"/>
      <w:r>
        <w:rPr>
          <w:b/>
          <w:bCs/>
          <w:spacing w:val="-13"/>
          <w:sz w:val="28"/>
          <w:szCs w:val="28"/>
        </w:rPr>
        <w:t>附件</w:t>
      </w:r>
      <w:r>
        <w:rPr>
          <w:spacing w:val="-58"/>
          <w:sz w:val="28"/>
          <w:szCs w:val="28"/>
        </w:rPr>
        <w:t xml:space="preserve"> </w:t>
      </w:r>
      <w:r>
        <w:rPr>
          <w:rFonts w:ascii="Calibri" w:hAnsi="Calibri" w:eastAsia="Calibri" w:cs="Calibri"/>
          <w:b/>
          <w:bCs/>
          <w:spacing w:val="-13"/>
          <w:sz w:val="28"/>
          <w:szCs w:val="28"/>
        </w:rPr>
        <w:t>3</w:t>
      </w:r>
    </w:p>
    <w:p w14:paraId="2957E322">
      <w:pPr>
        <w:pStyle w:val="2"/>
        <w:spacing w:before="272" w:line="314" w:lineRule="auto"/>
        <w:ind w:left="1206" w:right="916" w:hanging="281"/>
        <w:outlineLvl w:val="1"/>
        <w:rPr>
          <w:sz w:val="31"/>
          <w:szCs w:val="31"/>
        </w:rPr>
      </w:pPr>
      <w:r>
        <w:rPr>
          <w:rFonts w:ascii="Calibri" w:hAnsi="Calibri" w:eastAsia="Calibri" w:cs="Calibri"/>
          <w:b/>
          <w:bCs/>
          <w:spacing w:val="3"/>
          <w:sz w:val="31"/>
          <w:szCs w:val="31"/>
        </w:rPr>
        <w:t>2025</w:t>
      </w:r>
      <w:r>
        <w:rPr>
          <w:rFonts w:ascii="Calibri" w:hAnsi="Calibri" w:eastAsia="Calibri" w:cs="Calibri"/>
          <w:b/>
          <w:bCs/>
          <w:spacing w:val="43"/>
          <w:sz w:val="31"/>
          <w:szCs w:val="31"/>
        </w:rPr>
        <w:t xml:space="preserve"> </w:t>
      </w:r>
      <w:r>
        <w:rPr>
          <w:b/>
          <w:bCs/>
          <w:spacing w:val="3"/>
          <w:sz w:val="31"/>
          <w:szCs w:val="31"/>
        </w:rPr>
        <w:t>年“超星杯</w:t>
      </w:r>
      <w:r>
        <w:rPr>
          <w:spacing w:val="-110"/>
          <w:sz w:val="31"/>
          <w:szCs w:val="31"/>
        </w:rPr>
        <w:t xml:space="preserve"> </w:t>
      </w:r>
      <w:r>
        <w:rPr>
          <w:b/>
          <w:bCs/>
          <w:spacing w:val="3"/>
          <w:sz w:val="31"/>
          <w:szCs w:val="31"/>
        </w:rPr>
        <w:t>”山西省高校大学生书评大赛</w:t>
      </w:r>
      <w:r>
        <w:rPr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——</w:t>
      </w:r>
      <w:r>
        <w:rPr>
          <w:b/>
          <w:bCs/>
          <w:spacing w:val="7"/>
          <w:sz w:val="31"/>
          <w:szCs w:val="31"/>
        </w:rPr>
        <w:t>超星学习通</w:t>
      </w:r>
      <w:r>
        <w:rPr>
          <w:rFonts w:ascii="Calibri" w:hAnsi="Calibri" w:eastAsia="Calibri" w:cs="Calibri"/>
          <w:b/>
          <w:bCs/>
          <w:spacing w:val="7"/>
          <w:sz w:val="31"/>
          <w:szCs w:val="31"/>
        </w:rPr>
        <w:t>/</w:t>
      </w:r>
      <w:r>
        <w:rPr>
          <w:b/>
          <w:bCs/>
          <w:spacing w:val="7"/>
          <w:sz w:val="31"/>
          <w:szCs w:val="31"/>
        </w:rPr>
        <w:t>超星移动图书馆投稿指南</w:t>
      </w:r>
    </w:p>
    <w:p w14:paraId="3F4E85F7">
      <w:pPr>
        <w:spacing w:line="328" w:lineRule="auto"/>
        <w:rPr>
          <w:rFonts w:ascii="Arial"/>
          <w:sz w:val="21"/>
        </w:rPr>
      </w:pPr>
    </w:p>
    <w:p w14:paraId="370C7BDA">
      <w:pPr>
        <w:spacing w:line="328" w:lineRule="auto"/>
        <w:rPr>
          <w:rFonts w:ascii="Arial"/>
          <w:sz w:val="21"/>
        </w:rPr>
      </w:pPr>
    </w:p>
    <w:p w14:paraId="288CDDD3">
      <w:pPr>
        <w:pStyle w:val="2"/>
        <w:spacing w:before="78" w:line="333" w:lineRule="auto"/>
        <w:ind w:left="23" w:right="16" w:firstLine="423"/>
      </w:pPr>
      <w:r>
        <w:rPr>
          <w:spacing w:val="2"/>
        </w:rPr>
        <w:t>一、手机应用商店搜索“学习通</w:t>
      </w:r>
      <w:r>
        <w:rPr>
          <w:rFonts w:ascii="Calibri" w:hAnsi="Calibri" w:eastAsia="Calibri" w:cs="Calibri"/>
          <w:spacing w:val="2"/>
        </w:rPr>
        <w:t>/</w:t>
      </w:r>
      <w:r>
        <w:rPr>
          <w:spacing w:val="2"/>
        </w:rPr>
        <w:t>移动图书馆</w:t>
      </w:r>
      <w:r>
        <w:rPr>
          <w:spacing w:val="-83"/>
        </w:rPr>
        <w:t xml:space="preserve"> </w:t>
      </w:r>
      <w:r>
        <w:rPr>
          <w:spacing w:val="2"/>
        </w:rPr>
        <w:t>”或者扫描下方</w:t>
      </w:r>
      <w:r>
        <w:rPr>
          <w:spacing w:val="1"/>
        </w:rPr>
        <w:t>二维码下载安</w:t>
      </w:r>
      <w:r>
        <w:t xml:space="preserve"> </w:t>
      </w:r>
      <w:r>
        <w:rPr>
          <w:spacing w:val="-3"/>
        </w:rPr>
        <w:t>装“超星学习通</w:t>
      </w:r>
      <w:r>
        <w:rPr>
          <w:rFonts w:ascii="Calibri" w:hAnsi="Calibri" w:eastAsia="Calibri" w:cs="Calibri"/>
          <w:spacing w:val="-3"/>
        </w:rPr>
        <w:t>/</w:t>
      </w:r>
      <w:r>
        <w:rPr>
          <w:spacing w:val="-3"/>
        </w:rPr>
        <w:t>超星移动图书馆</w:t>
      </w:r>
      <w:r>
        <w:rPr>
          <w:spacing w:val="-71"/>
        </w:rPr>
        <w:t xml:space="preserve"> </w:t>
      </w:r>
      <w:r>
        <w:rPr>
          <w:spacing w:val="-3"/>
        </w:rPr>
        <w:t>”</w:t>
      </w:r>
      <w:r>
        <w:rPr>
          <w:rFonts w:ascii="Calibri" w:hAnsi="Calibri" w:eastAsia="Calibri" w:cs="Calibri"/>
          <w:spacing w:val="-3"/>
        </w:rPr>
        <w:t>APP</w:t>
      </w:r>
      <w:r>
        <w:rPr>
          <w:spacing w:val="-3"/>
        </w:rPr>
        <w:t>。</w:t>
      </w:r>
    </w:p>
    <w:p w14:paraId="4FC3AA07">
      <w:pPr>
        <w:spacing w:before="39" w:line="2083" w:lineRule="exact"/>
        <w:ind w:firstLine="4437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1141095</wp:posOffset>
            </wp:positionH>
            <wp:positionV relativeFrom="paragraph">
              <wp:posOffset>100965</wp:posOffset>
            </wp:positionV>
            <wp:extent cx="1216025" cy="124968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6151" cy="1249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41"/>
        </w:rPr>
        <w:drawing>
          <wp:inline distT="0" distB="0" distL="0" distR="0">
            <wp:extent cx="1331595" cy="132270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1976" cy="1322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7F680">
      <w:pPr>
        <w:pStyle w:val="2"/>
        <w:spacing w:before="104" w:line="219" w:lineRule="auto"/>
        <w:ind w:left="2201"/>
        <w:rPr>
          <w:sz w:val="22"/>
          <w:szCs w:val="22"/>
        </w:rPr>
      </w:pPr>
      <w:r>
        <w:rPr>
          <w:spacing w:val="-1"/>
          <w:sz w:val="22"/>
          <w:szCs w:val="22"/>
        </w:rPr>
        <w:t>超星学习通             超星移动图书馆</w:t>
      </w:r>
    </w:p>
    <w:p w14:paraId="41D2DFAD">
      <w:pPr>
        <w:spacing w:line="349" w:lineRule="auto"/>
        <w:rPr>
          <w:rFonts w:ascii="Arial"/>
          <w:sz w:val="21"/>
        </w:rPr>
      </w:pPr>
    </w:p>
    <w:p w14:paraId="3456FE7A">
      <w:pPr>
        <w:pStyle w:val="2"/>
        <w:spacing w:before="79" w:line="351" w:lineRule="auto"/>
        <w:ind w:left="21" w:right="6" w:firstLine="425"/>
        <w:jc w:val="both"/>
      </w:pPr>
      <w:r>
        <w:rPr>
          <w:spacing w:val="-2"/>
        </w:rPr>
        <w:t>二、同学们使用手机号注册进行单位认证，务必真实填写，以免错失获奖机</w:t>
      </w:r>
      <w:r>
        <w:rPr>
          <w:spacing w:val="18"/>
        </w:rPr>
        <w:t xml:space="preserve"> </w:t>
      </w:r>
      <w:r>
        <w:rPr>
          <w:spacing w:val="2"/>
        </w:rPr>
        <w:t>会（如已注册认证，可忽略此步骤</w:t>
      </w:r>
      <w:r>
        <w:rPr>
          <w:spacing w:val="7"/>
        </w:rPr>
        <w:t>），</w:t>
      </w:r>
      <w:r>
        <w:rPr>
          <w:spacing w:val="2"/>
        </w:rPr>
        <w:t>首页右上角点击输入邀请码“</w:t>
      </w:r>
      <w:r>
        <w:rPr>
          <w:rFonts w:ascii="Calibri" w:hAnsi="Calibri" w:eastAsia="Calibri" w:cs="Calibri"/>
        </w:rPr>
        <w:t>sxsdshd</w:t>
      </w:r>
      <w:r>
        <w:rPr>
          <w:rFonts w:ascii="Calibri" w:hAnsi="Calibri" w:eastAsia="Calibri" w:cs="Calibri"/>
          <w:spacing w:val="-26"/>
        </w:rPr>
        <w:t xml:space="preserve"> </w:t>
      </w:r>
      <w:r>
        <w:rPr>
          <w:spacing w:val="2"/>
        </w:rPr>
        <w:t>”</w:t>
      </w:r>
      <w:r>
        <w:t xml:space="preserve"> </w:t>
      </w:r>
      <w:r>
        <w:rPr>
          <w:spacing w:val="-2"/>
        </w:rPr>
        <w:t>进入</w:t>
      </w:r>
      <w:r>
        <w:rPr>
          <w:spacing w:val="-37"/>
        </w:rPr>
        <w:t xml:space="preserve"> </w:t>
      </w:r>
      <w:r>
        <w:rPr>
          <w:rFonts w:ascii="Calibri" w:hAnsi="Calibri" w:eastAsia="Calibri" w:cs="Calibri"/>
          <w:spacing w:val="-2"/>
        </w:rPr>
        <w:t xml:space="preserve">2025 </w:t>
      </w:r>
      <w:r>
        <w:rPr>
          <w:spacing w:val="-2"/>
        </w:rPr>
        <w:t>年“超星杯</w:t>
      </w:r>
      <w:r>
        <w:rPr>
          <w:spacing w:val="-88"/>
        </w:rPr>
        <w:t xml:space="preserve"> </w:t>
      </w:r>
      <w:r>
        <w:rPr>
          <w:spacing w:val="-2"/>
        </w:rPr>
        <w:t>”山西省高校大学生书评大赛活动首页。</w:t>
      </w:r>
    </w:p>
    <w:p w14:paraId="733AAA7D">
      <w:pPr>
        <w:spacing w:before="12" w:line="5103" w:lineRule="exact"/>
        <w:ind w:firstLine="626"/>
      </w:pPr>
      <w:r>
        <w:rPr>
          <w:position w:val="-102"/>
        </w:rPr>
        <w:drawing>
          <wp:inline distT="0" distB="0" distL="0" distR="0">
            <wp:extent cx="4487545" cy="323977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88179" cy="3240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9445B">
      <w:pPr>
        <w:pStyle w:val="2"/>
        <w:spacing w:before="223" w:line="347" w:lineRule="auto"/>
        <w:ind w:left="29" w:right="13" w:firstLine="413"/>
      </w:pPr>
      <w:r>
        <w:rPr>
          <w:spacing w:val="-2"/>
        </w:rPr>
        <w:t>三、点击“书评上传</w:t>
      </w:r>
      <w:r>
        <w:rPr>
          <w:spacing w:val="-88"/>
        </w:rPr>
        <w:t xml:space="preserve"> </w:t>
      </w:r>
      <w:r>
        <w:rPr>
          <w:spacing w:val="-2"/>
        </w:rPr>
        <w:t>”，填写个人信息报名并提交书</w:t>
      </w:r>
      <w:r>
        <w:rPr>
          <w:spacing w:val="-3"/>
        </w:rPr>
        <w:t>评（请务必真实准确填</w:t>
      </w:r>
      <w:r>
        <w:t xml:space="preserve"> </w:t>
      </w:r>
      <w:r>
        <w:rPr>
          <w:spacing w:val="-8"/>
        </w:rPr>
        <w:t>写</w:t>
      </w:r>
      <w:r>
        <w:rPr>
          <w:spacing w:val="11"/>
        </w:rPr>
        <w:t>），</w:t>
      </w:r>
      <w:r>
        <w:rPr>
          <w:spacing w:val="-8"/>
        </w:rPr>
        <w:t>截止时间至</w:t>
      </w:r>
      <w:r>
        <w:rPr>
          <w:spacing w:val="-46"/>
        </w:rPr>
        <w:t xml:space="preserve"> </w:t>
      </w:r>
      <w:r>
        <w:rPr>
          <w:rFonts w:ascii="Calibri" w:hAnsi="Calibri" w:eastAsia="Calibri" w:cs="Calibri"/>
          <w:spacing w:val="-8"/>
        </w:rPr>
        <w:t>2025</w:t>
      </w:r>
      <w:r>
        <w:rPr>
          <w:rFonts w:ascii="Calibri" w:hAnsi="Calibri" w:eastAsia="Calibri" w:cs="Calibri"/>
          <w:spacing w:val="12"/>
        </w:rPr>
        <w:t xml:space="preserve"> </w:t>
      </w:r>
      <w:r>
        <w:rPr>
          <w:spacing w:val="-8"/>
        </w:rPr>
        <w:t>年</w:t>
      </w:r>
      <w:r>
        <w:rPr>
          <w:spacing w:val="-54"/>
        </w:rPr>
        <w:t xml:space="preserve"> </w:t>
      </w:r>
      <w:r>
        <w:rPr>
          <w:rFonts w:ascii="Calibri" w:hAnsi="Calibri" w:eastAsia="Calibri" w:cs="Calibri"/>
          <w:spacing w:val="-8"/>
        </w:rPr>
        <w:t>4</w:t>
      </w:r>
      <w:r>
        <w:rPr>
          <w:rFonts w:ascii="Calibri" w:hAnsi="Calibri" w:eastAsia="Calibri" w:cs="Calibri"/>
          <w:spacing w:val="22"/>
        </w:rPr>
        <w:t xml:space="preserve"> </w:t>
      </w:r>
      <w:r>
        <w:rPr>
          <w:spacing w:val="-8"/>
        </w:rPr>
        <w:t>月</w:t>
      </w:r>
      <w:r>
        <w:rPr>
          <w:spacing w:val="-47"/>
        </w:rPr>
        <w:t xml:space="preserve"> </w:t>
      </w:r>
      <w:r>
        <w:rPr>
          <w:rFonts w:ascii="Calibri" w:hAnsi="Calibri" w:eastAsia="Calibri" w:cs="Calibri"/>
          <w:spacing w:val="-8"/>
        </w:rPr>
        <w:t xml:space="preserve">20  </w:t>
      </w:r>
      <w:r>
        <w:rPr>
          <w:spacing w:val="-8"/>
        </w:rPr>
        <w:t>日</w:t>
      </w:r>
      <w:r>
        <w:rPr>
          <w:spacing w:val="-46"/>
        </w:rPr>
        <w:t xml:space="preserve"> </w:t>
      </w:r>
      <w:r>
        <w:rPr>
          <w:rFonts w:ascii="Calibri" w:hAnsi="Calibri" w:eastAsia="Calibri" w:cs="Calibri"/>
          <w:spacing w:val="-8"/>
        </w:rPr>
        <w:t>23</w:t>
      </w:r>
      <w:r>
        <w:rPr>
          <w:rFonts w:ascii="Calibri" w:hAnsi="Calibri" w:eastAsia="Calibri" w:cs="Calibri"/>
          <w:spacing w:val="25"/>
        </w:rPr>
        <w:t xml:space="preserve"> </w:t>
      </w:r>
      <w:r>
        <w:rPr>
          <w:spacing w:val="-8"/>
        </w:rPr>
        <w:t>时</w:t>
      </w:r>
      <w:r>
        <w:rPr>
          <w:spacing w:val="-49"/>
        </w:rPr>
        <w:t xml:space="preserve"> </w:t>
      </w:r>
      <w:r>
        <w:rPr>
          <w:rFonts w:ascii="Calibri" w:hAnsi="Calibri" w:eastAsia="Calibri" w:cs="Calibri"/>
          <w:spacing w:val="-8"/>
        </w:rPr>
        <w:t>59</w:t>
      </w:r>
      <w:r>
        <w:rPr>
          <w:rFonts w:ascii="Calibri" w:hAnsi="Calibri" w:eastAsia="Calibri" w:cs="Calibri"/>
          <w:spacing w:val="17"/>
        </w:rPr>
        <w:t xml:space="preserve"> </w:t>
      </w:r>
      <w:r>
        <w:rPr>
          <w:spacing w:val="-8"/>
        </w:rPr>
        <w:t>分。</w:t>
      </w:r>
    </w:p>
    <w:p w14:paraId="0CE0E8A0">
      <w:pPr>
        <w:spacing w:line="347" w:lineRule="auto"/>
        <w:sectPr>
          <w:headerReference r:id="rId5" w:type="default"/>
          <w:pgSz w:w="11906" w:h="16839"/>
          <w:pgMar w:top="400" w:right="1785" w:bottom="0" w:left="1785" w:header="0" w:footer="0" w:gutter="0"/>
          <w:cols w:space="720" w:num="1"/>
        </w:sectPr>
      </w:pPr>
    </w:p>
    <w:p w14:paraId="60426FE0">
      <w:pPr>
        <w:spacing w:line="289" w:lineRule="auto"/>
        <w:rPr>
          <w:rFonts w:ascii="Arial"/>
          <w:sz w:val="21"/>
        </w:rPr>
      </w:pPr>
    </w:p>
    <w:p w14:paraId="1A128087">
      <w:pPr>
        <w:spacing w:line="289" w:lineRule="auto"/>
        <w:rPr>
          <w:rFonts w:ascii="Arial"/>
          <w:sz w:val="21"/>
        </w:rPr>
      </w:pPr>
    </w:p>
    <w:p w14:paraId="010FF5C3">
      <w:pPr>
        <w:spacing w:line="289" w:lineRule="auto"/>
        <w:rPr>
          <w:rFonts w:ascii="Arial"/>
          <w:sz w:val="21"/>
        </w:rPr>
      </w:pPr>
    </w:p>
    <w:p w14:paraId="15008E7E">
      <w:pPr>
        <w:spacing w:line="290" w:lineRule="auto"/>
        <w:rPr>
          <w:rFonts w:ascii="Arial"/>
          <w:sz w:val="21"/>
        </w:rPr>
      </w:pPr>
    </w:p>
    <w:p w14:paraId="52C6B37F">
      <w:pPr>
        <w:spacing w:line="5669" w:lineRule="exact"/>
        <w:ind w:firstLine="237"/>
      </w:pPr>
      <w:r>
        <w:rPr>
          <w:position w:val="-113"/>
        </w:rPr>
        <w:drawing>
          <wp:inline distT="0" distB="0" distL="0" distR="0">
            <wp:extent cx="4987925" cy="359918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88051" cy="359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61191">
      <w:pPr>
        <w:pStyle w:val="2"/>
        <w:spacing w:before="248" w:line="317" w:lineRule="auto"/>
        <w:ind w:left="24" w:right="13" w:firstLine="441"/>
      </w:pPr>
      <w:r>
        <w:rPr>
          <w:spacing w:val="-4"/>
        </w:rPr>
        <w:t>四、参赛作品要求查重率低于</w:t>
      </w:r>
      <w:r>
        <w:rPr>
          <w:spacing w:val="-44"/>
        </w:rPr>
        <w:t xml:space="preserve"> </w:t>
      </w:r>
      <w:r>
        <w:rPr>
          <w:rFonts w:ascii="Calibri" w:hAnsi="Calibri" w:eastAsia="Calibri" w:cs="Calibri"/>
          <w:spacing w:val="-4"/>
        </w:rPr>
        <w:t>20%</w:t>
      </w:r>
      <w:r>
        <w:rPr>
          <w:rFonts w:ascii="Calibri" w:hAnsi="Calibri" w:eastAsia="Calibri" w:cs="Calibri"/>
          <w:spacing w:val="-28"/>
        </w:rPr>
        <w:t xml:space="preserve"> </w:t>
      </w:r>
      <w:r>
        <w:rPr>
          <w:spacing w:val="-4"/>
        </w:rPr>
        <w:t>，提交作品前可使用“大雅查重</w:t>
      </w:r>
      <w:r>
        <w:rPr>
          <w:spacing w:val="-88"/>
        </w:rPr>
        <w:t xml:space="preserve"> </w:t>
      </w:r>
      <w:r>
        <w:rPr>
          <w:spacing w:val="-4"/>
        </w:rPr>
        <w:t>”对您的</w:t>
      </w:r>
      <w:r>
        <w:t xml:space="preserve"> </w:t>
      </w:r>
      <w:r>
        <w:rPr>
          <w:spacing w:val="-2"/>
        </w:rPr>
        <w:t>作品进行查重检测。</w:t>
      </w:r>
    </w:p>
    <w:p w14:paraId="08602B48">
      <w:pPr>
        <w:spacing w:line="5292" w:lineRule="exact"/>
        <w:ind w:firstLine="1950"/>
      </w:pPr>
      <w:r>
        <w:rPr>
          <w:position w:val="-105"/>
        </w:rPr>
        <w:drawing>
          <wp:inline distT="0" distB="0" distL="0" distR="0">
            <wp:extent cx="3048000" cy="336042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14F37">
      <w:pPr>
        <w:pStyle w:val="2"/>
        <w:spacing w:before="123" w:line="219" w:lineRule="auto"/>
        <w:ind w:left="394"/>
      </w:pPr>
      <w:r>
        <w:rPr>
          <w:spacing w:val="-2"/>
        </w:rPr>
        <w:t>五、您可点击“推荐书目</w:t>
      </w:r>
      <w:r>
        <w:rPr>
          <w:spacing w:val="-88"/>
        </w:rPr>
        <w:t xml:space="preserve"> </w:t>
      </w:r>
      <w:r>
        <w:rPr>
          <w:spacing w:val="-2"/>
        </w:rPr>
        <w:t>”选择图书，共读</w:t>
      </w:r>
      <w:r>
        <w:rPr>
          <w:spacing w:val="-3"/>
        </w:rPr>
        <w:t>经典。</w:t>
      </w:r>
    </w:p>
    <w:p w14:paraId="2FCB0538">
      <w:pPr>
        <w:spacing w:line="219" w:lineRule="auto"/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72A6401F">
      <w:pPr>
        <w:spacing w:line="289" w:lineRule="auto"/>
        <w:rPr>
          <w:rFonts w:ascii="Arial"/>
          <w:sz w:val="21"/>
        </w:rPr>
      </w:pPr>
    </w:p>
    <w:p w14:paraId="18D3AABC">
      <w:pPr>
        <w:spacing w:line="289" w:lineRule="auto"/>
        <w:rPr>
          <w:rFonts w:ascii="Arial"/>
          <w:sz w:val="21"/>
        </w:rPr>
      </w:pPr>
    </w:p>
    <w:p w14:paraId="34645EE0">
      <w:pPr>
        <w:spacing w:line="289" w:lineRule="auto"/>
        <w:rPr>
          <w:rFonts w:ascii="Arial"/>
          <w:sz w:val="21"/>
        </w:rPr>
      </w:pPr>
    </w:p>
    <w:p w14:paraId="2FCE8DC3">
      <w:pPr>
        <w:spacing w:line="290" w:lineRule="auto"/>
        <w:rPr>
          <w:rFonts w:ascii="Arial"/>
          <w:sz w:val="21"/>
        </w:rPr>
      </w:pPr>
    </w:p>
    <w:p w14:paraId="5D4DA54A">
      <w:pPr>
        <w:spacing w:line="5679" w:lineRule="exact"/>
        <w:ind w:firstLine="218"/>
      </w:pPr>
      <w:r>
        <w:rPr>
          <w:position w:val="-113"/>
        </w:rPr>
        <w:drawing>
          <wp:inline distT="0" distB="0" distL="0" distR="0">
            <wp:extent cx="5001260" cy="360553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01767" cy="360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43AF3">
      <w:pPr>
        <w:spacing w:line="394" w:lineRule="auto"/>
        <w:rPr>
          <w:rFonts w:ascii="Arial"/>
          <w:sz w:val="21"/>
        </w:rPr>
      </w:pPr>
    </w:p>
    <w:p w14:paraId="08F7E74B">
      <w:pPr>
        <w:pStyle w:val="2"/>
        <w:spacing w:before="78" w:line="219" w:lineRule="auto"/>
        <w:ind w:left="330"/>
      </w:pPr>
      <w:r>
        <w:rPr>
          <w:spacing w:val="-1"/>
        </w:rPr>
        <w:t>六、详细活动规则或活动问题咨询，请见活动交流小组。</w:t>
      </w:r>
    </w:p>
    <w:p w14:paraId="1550C1E1">
      <w:pPr>
        <w:spacing w:before="80" w:line="5103" w:lineRule="exact"/>
        <w:ind w:firstLine="1806"/>
      </w:pPr>
      <w:r>
        <w:rPr>
          <w:position w:val="-102"/>
        </w:rPr>
        <w:drawing>
          <wp:inline distT="0" distB="0" distL="0" distR="0">
            <wp:extent cx="2994660" cy="323977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94660" cy="3240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7D8CF">
      <w:pPr>
        <w:pStyle w:val="2"/>
        <w:spacing w:before="183" w:line="332" w:lineRule="auto"/>
        <w:ind w:left="24" w:right="68" w:firstLine="478"/>
      </w:pPr>
      <w:r>
        <w:t>七、活动结束后，活动获奖名单以及奖品领取方式</w:t>
      </w:r>
      <w:r>
        <w:rPr>
          <w:spacing w:val="-1"/>
        </w:rPr>
        <w:t>会在超星学习通</w:t>
      </w:r>
      <w:r>
        <w:rPr>
          <w:rFonts w:ascii="Calibri" w:hAnsi="Calibri" w:eastAsia="Calibri" w:cs="Calibri"/>
          <w:spacing w:val="-1"/>
        </w:rPr>
        <w:t>/</w:t>
      </w:r>
      <w:r>
        <w:rPr>
          <w:spacing w:val="-1"/>
        </w:rPr>
        <w:t>超星移</w:t>
      </w:r>
      <w:r>
        <w:t xml:space="preserve"> </w:t>
      </w:r>
      <w:r>
        <w:rPr>
          <w:spacing w:val="-1"/>
        </w:rPr>
        <w:t>动图书馆</w:t>
      </w:r>
      <w:r>
        <w:rPr>
          <w:spacing w:val="-47"/>
        </w:rPr>
        <w:t xml:space="preserve"> </w:t>
      </w:r>
      <w:r>
        <w:rPr>
          <w:rFonts w:ascii="Calibri" w:hAnsi="Calibri" w:eastAsia="Calibri" w:cs="Calibri"/>
          <w:spacing w:val="-1"/>
        </w:rPr>
        <w:t>APP</w:t>
      </w:r>
      <w:r>
        <w:rPr>
          <w:spacing w:val="-1"/>
        </w:rPr>
        <w:t>—活动交流小组进行公布，请持续关注。</w:t>
      </w:r>
    </w:p>
    <w:sectPr>
      <w:pgSz w:w="11906" w:h="16839"/>
      <w:pgMar w:top="400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DE044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6B363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4642</Words>
  <Characters>5190</Characters>
  <TotalTime>0</TotalTime>
  <ScaleCrop>false</ScaleCrop>
  <LinksUpToDate>false</LinksUpToDate>
  <CharactersWithSpaces>5553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2025-03-05T11:39:00Z</dcterms:created>
  <dc:creator>CLX</dc:creator>
  <cp:lastModifiedBy>晶</cp:lastModifiedBy>
  <dcterms:modified xsi:type="dcterms:W3CDTF">2025-03-10T02:21:54Z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2025-03-10T10:11:51Z</vt:filetime>
  </property>
  <property fmtid="{D5CDD505-2E9C-101B-9397-08002B2CF9AE}" pid="4" name="KSOTemplateDocerSaveRecord">
    <vt:lpwstr>eyJoZGlkIjoiNTA3MjFkYjdlOWZhMzkwNjI5OTI4MTRlZjYyOGFjYmQiLCJ1c2VySWQiOiIyMzk5MzcxNjEifQ==</vt:lpwstr>
  </property>
  <property fmtid="{D5CDD505-2E9C-101B-9397-08002B2CF9AE}" pid="5" name="KSOProductBuildVer">
    <vt:lpwstr>2052-12.1.0.20305</vt:lpwstr>
  </property>
  <property fmtid="{D5CDD505-2E9C-101B-9397-08002B2CF9AE}" pid="6" name="ICV">
    <vt:lpwstr>0D824F8532F94512B1522BA4ADBFB72A_12</vt:lpwstr>
  </property>
</Properties>
</file>