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让人民群众切实感受到公平正义就在身边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（领航中国）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微山湖环境污染过去都管又都管不住，我们受尽了苦。现在检察机关建立了公益诉讼制度，几省一盘棋治污把问题解决了，我们吃上了绿色发展饭，走上了乡村振兴路。”山东微山县张楼镇湖兴村党支部书记化红超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括微山湖在内的南四湖水域，泽及鲁苏豫皖四省，曾多年因多重污染交织，严重影响群众生产生活。在习近平新时代中国特色社会主义思想，特别是习近平法治思想指引下，2021年，最高人民检察院“顶格”立案，助力地方政府携手治理，打响了一场迄今为止规模最大、难度最高、社情最为复杂的公益诉讼治污攻坚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在检察公益诉讼的推动下，湖兴村迎来了蜕变。“现在不光村里污水收集池建起来了，生活垃圾统一清运，周边企业排污也逐步得到根治。”化红超说。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微山湖上唱响了新时代法治护航“绿水青山就是金山银山”的动人歌谣。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以习近平同志为核心的党中央从坚持和发展中国特色社会主义的全局和战略高度定位法治、布局法治、厉行法治，开辟了全面依法治国的新境界。在习近平法治思想的指引下，我国社会主义法治建设发生历史性变革、取得历史性成就，书写了法治中国前所未有的辉煌篇章，奠定了中华民族千秋伟业的法治基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开辟全面依法治国新境界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“法治兴则民族兴，法治强则国家强”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11月，第三个全国“宪法宣传周”迎来了一个新的主题——“深入学习宣传习近平法治思想，大力弘扬宪法精神”。从法律工作者走进社区更贴近百姓日常生活做普法宣讲，到“报、网、端、微、屏”等全媒体以大众话语更生动呈现，全国各地迅速掀起了学习宣传贯彻习近平法治思想和宪法的热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2020年11月16日至17日，是中国法治史上具有里程碑意义的日子。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中央全面依法治国工作会议在北京召开，这是第一次以党中央工作会议形式研究部署全面依法治国。这次会议最重要的成果，就是顺应党心民心和时代要求，确立了习近平法治思想在全面依法治国中的指导地位。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伟大时代孕育伟大思想，伟大思想领航伟大征程。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十年来，中国法治建设创造了一个个历史性的“第一”——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党的十八届四中全会专题研究全面推进依法治国，作出关于全面推进依法治国若干重大问题的决定，这是我们党的历史上第一次专题研究、专门部署全面依法治国的中央全会。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党的十九届三中全会决定组建中央全面依法治国委员会，这是我们党历史上第一次设立这样的机构。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中共中央印发《法治中国建设规划（2020—2025年）》，这是新中国成立以来第一个关于法治中国建设的专门规划，是新时代推进全面依法治国的纲领性文件。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——全面依法治国，要守住“魂”。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党的领导是中国特色社会主义法治之魂。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8月24日，中央全面依法治国委员会第一次会议召开，习近平总书记明确指出，“党中央决定成立中央全面依法治国委员会，是贯彻落实党的十九大精神、加强党对全面依法治国集中统一领导的需要”，以坚定有力的话语举旗定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办好中国的事情，关键在党。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亲自担任中央全面依法治国委员会主任，实现集中领导、高效决策、统一部署、统筹推进；多次对政法工作作出重要批示指示，作出一系列重大部署；主持中共中央政治局会议，审议《中国共产党政法工作条例》，把党长期以来领导政法工作的成功经验转化为制度成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定方向、定规划、定举措、抓落实，习近平总书记为新时代法治前行掌舵领航，把党的领导贯彻到全面依法治国全过程和各方面。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——全面依法治国，要走对“路”。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“全面推进依法治国，必须走对路。如果路走错了，南辕北辙了，那再提什么要求和举措也都没有意义了。”习近平总书记的话意味深长，振聋发聩。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翻开《中共中央关于全面推进依法治国若干重大问题的决定》，一条鲜明的红线贯穿全篇——坚持和拓展中国特色社会主义法治道路。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张清晰的蓝图，需要旗帜鲜明回答法治建设的重大理论和实践问题，才能为法治建设廓清前进道路上的思想迷雾。这份全会决定的诞生来之不易：从文件起草组召开第一次全体会议到党的十八届四中全会开幕，习近平总书记为文件起草工作倾注了大量心血，对文件起草组上报的每一稿都认真审阅。党的十八届四中全会召开期间，在习近平总书记主持下，文件起草组对全会决定又两上两下进行多处修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道路决定命运，道路开创未来。今天的中国呈现出“风景这边独好”的发展态势，说明我们的路走对了，我国国家制度和法律制度正越来越呈现出显著优越性和强大生命力。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——全面依法治国，要谋全局。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全面依法治国涉及改革发展稳定、内政外交国防、治党治国治军等各个领域，必须立足全局和长远来统筹谋划。</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把全面依法治国纳入“四个全面”战略布局；党的十九大描绘2035年基本建成法治国家、法治政府、法治社会的宏伟蓝图；密集出炉《法治中国建设规划（2020—2025年）》《法治政府建设实施纲要（2021—2025年）》《法治社会建设实施纲要（2020—2025年）》，形成法治建设“一规划两纲要”的顶层设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“法治兴则民族兴，法治强则国家强。”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法治思想蕴含着深远战略思维、鲜明政治导向、强烈历史担当、真挚为民情怀，以强大真理力量和巨大实践伟力，为奋力开启法治中国建设新征程提供了强大思想武器，在中华大地描绘出新时代法治中国建设的壮阔蓝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法治为了人民、依靠人民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“全面依法治国最广泛、最深厚的基础是人民”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法治为了人民、依靠人民、造福人民、保护人民。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习近平总书记指出，“全面依法治国最广泛、最深厚的基础是人民”。领航法治中国前行的每一步，“人民”二字在总书记心中始终有着沉甸甸的分量。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几代人的夙愿，一朝变为现实。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2020年5月28日，伴随着人民大会堂里经久不息的掌声，中国的民事权利保障开启崭新时代：新中国成立以来第一部以“法典”命名的法律——《中华人民共和国民法典》诞生了！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仅仅才过一天，中共中央政治局就“切实实施民法典”举行第二十次集体学习。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“民法典实施水平和效果，是衡量各级党政机关履行为人民服务宗旨的重要尺度。”“人民”是总书记最深沉的牵挂。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民法典实施一年多来，从保护“头顶上的安全”到聚焦数字时代的人格权，从为见义勇为者免除后顾之忧到重视家庭家风，这部新时代的法典已走进千家万户，成为人民美好生活的强大法治保障。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法治的根基在人民。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在上海长宁区虹桥街道古北市民中心，展墙上的“彩虹桥”一头连着虹桥街道，一头通向最高立法机关——原来，这里有个全国人大常委会法工委的基层立法联系点。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2019年11月2日，临近傍晚，习近平总书记来到古北市民中心考察调研。总书记听取了社区开通社情民意直通车、服务基层群众参与立法工作等情况介绍，并同正在参加立法意见征询的社区居民代表亲切交流。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“你们这里是全国人大常委会建立的基层立法联系点，你们立足社区实际，认真扎实开展工作，做了很多接地气、聚民智的有益探索。”习近平总书记的一席话，让大家备受鼓舞。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今，全国人大常委会法工委已经设立了22个基层立法联系点，覆盖了全国2/3的省份，而且还带动省一级、设区的市一级人大建立了5500多个立法联系点，通过“问计于民”让立法工作更好接地气、察民情、聚民智、惠民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公正是法治的生命线。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“100-1=0”！</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习近平总书记心中的“法治公式”发人深省——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“一个错案的负面影响足以摧毁九十九个公正裁判积累起来的良好形象。执法司法中万分之一的失误，对当事人就是百分之百的伤害。”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“努力让人民群众在每一个司法案件中感受到公平正义。”习近平总书记念兹在兹。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党的十八大以来，司法机关牢牢把握社会公平正义的价值追求，重点解决影响司法公正和制约司法能力的深层次问题，一批冤错案依法纠正，司法公信力不断提升，公平正义的阳光照进人民心田。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当人民群众对美好生活的向往更多向民主、法治、公平、正义、安全、环境等方面延展，新时代要求更积极回应人民群众新要求新期待——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人民至上、生命至上。2020年，面对突如其来的新冠肺炎疫情，习近平总书记指出：“疫情防控越是到最吃劲的时候，越要坚持依法防控，在法治轨道上统筹推进各项防控工作，保障疫情防控工作顺利开展。”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为民，枝叶关情。实行立案登记制改革，长期困扰群众的“立案难”问题得到有效解决；线上线下融合共享，全国四级法院全部建成一站式诉讼服务中心，群众解纷成本显著降低；全面推开检察公开听证，是非曲直大家听，“法结”“心结”一起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之所望，施政所向。党的十八大以来，从保卫“舌尖上的安全”到蓝天保卫战、碧水保卫战、净土保卫战，从个人信息保护到整治电信诈骗，关系群众切身利益的重点领域执法司法力度不断加大，实实在在的法治成果为人民安居乐业保驾护航。</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治国凭圭臬，安邦靠准绳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“全面依法治国是国家治理的一场深刻革命”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宪法是治国安邦的总章程。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2018年3月，十三届全国人大一次会议表决通过的宪法修正案中，“健全社会主义法制”，改为“健全社会主义法治”。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从“制”到“治”，一字之变，意义重大。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“全面依法治国是国家治理的一场深刻革命”。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2018年3月17日上午，人民大会堂万人大礼堂。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全票当选国家主席、中央军委主席的习近平，健步走到宣誓台前站立，左手抚按宪法，右手举拳，庄严宣誓——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“我宣誓：忠于中华人民共和国宪法，维护宪法权威，履行法定职责，忠于祖国、忠于人民，恪尽职守、廉洁奉公，接受人民监督，为建设富强民主文明和谐美丽的社会主义现代化强国努力奋斗！”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铿锵有力的宣誓声响彻人民大会堂。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这是人民共和国历史上首次国家领导人宪法宣誓，现场近3000名全国人大代表共同见证这一神圣时刻。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“法立于上，教弘于下。”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领袖以身作则，带头尊崇宪法、执行宪法，将依宪治国、依宪执政的庄严承诺凝聚在铮铮誓言里，将对法治的真诚信仰熔铸在亿万人民心间。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习近平总书记强调：“法治是国家治理体系和治理能力的重要依托。”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党的十八大以来，紧紧围绕“建设中国特色社会主义法治体系”这个总抓手，以习近平同志为核心的党中央科学研判、精准施策，在法治轨道上坚定推进国家治理体系和治理能力现代化。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——厉行法治，是为子孙万代计、为长远发展谋。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2021年3月1日，首部全国性流域立法——长江保护法正式施行。制定长江保护法是习近平总书记亲自确定的重大立法任务，为长江永葆生机活力、中华民族永续发展提供法治保障。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7月16日，全国人大常委会长江保护法执法检查组来到湖南株洲，了解贯彻落实长江保护法情况。当地的清水塘老工业区依长江重要支流湘江而建，曾是国家重点建设的老工业基地，一度烟囱林立、厂房鳞次栉比。为保护好一江碧水，当地在进行清水塘整体搬迁改造的同时，同步开展生态修复和环境治理，老工业区通过产业升级改造发生“蝶变”。当地老百姓兴奋地说，清水塘又“清”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十年来，全面依法治国护航经济社会持续健康发展，不断开拓中国特色社会主义事业更加广阔的发展前景，为应对各种风险挑战提供了更加完善的制度化方案。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——改革与法治如鸟之两翼、车之两轮。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习近平总书记深刻指出：“凡属重大改革都要于法有据。”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察法的通过，意味着在法治轨道上深化监察体制改革、推动全面从严治党；面对单边主义、保护主义蔓延，中国对外开放没有止步，而是制定外商投资法、海南自由贸易港法，对外开放的大门越开越大；从修改土地管理法到制定乡村振兴促进法，以立法形式确认和巩固改革成果，筑牢人民幸福生活的法治之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在法治下推进改革，在改革中完善法治。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在习近平法治思想引领下，十年来，立法和改革开放保持“同频共振”，确保经济社会发展既生机勃勃又平稳有序，汇聚起推动保障改革开放和社会主义现代化建设的强大法治力量。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——建设平安中国，筑牢国泰民安的基石。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治政之要在于安民。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十年来，人民安居乐业、社会安定有序，续写了社会长期稳定奇迹。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2018年伊始，中共中央、国务院发出《关于开展扫黑除恶专项斗争的通知》，一场涤荡黑恶污浊、扫出朗朗乾坤的攻坚战正式打响。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云南孙小果案、湖南新晃“操场埋尸案”、海南昌江黄鸿发家族涉黑案……一起起陈年积案被侦破，一个个黑恶势力被铲除，一把把“保护伞”被拔掉，让城乡更安宁、群众更安全。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既是建设平安中国的依凭，也是衡量平安成色的尺度。从新时代“枫桥经验”展现历久弥新的魅力，在服务群众、化解矛盾中稳固法治社会的基础，到坚持依法治网，不让网络成为“法外之地”，我国群众安全感由2012年的87.55%上升至2021年的98.62%，十年来始终保持高位，国际社会普遍认为中国是世界上最安全的国家之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平安，已成为中国一张亮丽的国家名片。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法治中国建设迈出坚实步伐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“要坚持依法治国、依法执政、依法行政共同推进，法治国家、法治政府、法治社会一体建设”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经国序民，正其制度。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2020年7月，习近平总书记到吉林考察，第一站就走进丰饶的黑土地：“一定要采取有效措施，保护好黑土地这一‘耕地中的大熊猫’，留给子孙后代。”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十三届全国人大常委会第三十五次会议表决通过了《中华人民共和国黑土地保护法》，把利国惠民的黑土地特殊保护措施以法律的形式固定下来。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习近平总书记强调：“要坚持依法治国、依法执政、依法行政共同推进，法治国家、法治政府、法治社会一体建设。”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国家安全、卫生健康、公共文化等重要领域的基础性、综合性、统领性法律相继制定出台，生态环境、教育科技等重要领域的法律系统全面修订，网络信息、生物安全等新兴领域立法取得突破，国内法治和涉外法治统筹推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越是强调法治，越是要提高立法质量。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从“大块头”到“小快灵”，统筹运用立改废释纂等多种立法形式，截至2022年6月底，制定修改法律行政法规730余件次，现行有效法律292件，行政法规598件，中国特色社会主义法律体系日趋科学完善。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立良法，更谋善治。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“宪法的生命在于实施，宪法的权威也在于实施”——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2019年9月29日，人民大会堂金色大厅。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新中国成立70周年之际，习近平总书记为国家勋章和国家荣誉称号获得者一一颁授勋章奖章，并同他们亲切握手、表示祝贺，全场响起一阵阵热烈的掌声——这是现行宪法实施以来首次集中颁授国家勋章。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国家宪法日，实施宪法宣誓制度，依法颁授国家勋章和国家荣誉称号，完善国旗法、国徽法、国歌法等国家标志法律制度，实施宪法规定的特赦制度，推进合宪性审查工作……十年来，实施宪法被摆在全面依法治国的突出位置，有力维护宪法法律权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“用法治给行政权力定规矩、划界限”——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动“放管服”改革，有了一张张“权力清单”“责任清单”，权力边界清清楚楚，群众看得明明白白；深化行政执法体制改革，执法全过程记录让网友们纷纷为“教科书式执法”点赞，阳光成为最好的防腐剂；开展“减证便民”，推动各地方各部门清理证明事项，有效解决了“奇葩证明”“重复证明”等难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党的十八大以来，法治政府建设扎实推进，人民群众法治获得感不断增强。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“法治是最好的营商环境”——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海某科技企业因广告上一处“无心之失”被举报，最高可罚10万元。市场监管部门调查发现，该公司的行为属于“免罚清单”的相关类型，最终其免于处罚。“‘免罚清单’出台真是一场及时雨，督促我们更好落实合规审查。”该企业负责人表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截至今年7月，上海已推出3份“免罚清单”，通过探索轻微违法行为容错纠错机制，为市场主体创造了更加包容、更加宽容的市场环境。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平等保护各类市场主体产权和合法权益，让市场主体对制度保持预期、对市场保持底气、对事业充满信心；借助数字技术，越来越多的政务服务事项“一件事一次办”“网上办”“掌上办”“自助办”，推动行政机构职能、流程等的法治化再造；2020年1月，《优化营商环境条例》正式施行，标志着优化营商环境制度建设进入新阶段……我国的营商环境全球排名从2013年的第九十六位跃升至最新的第三十一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“司法是维护社会公平正义的最后一道防线”——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前不久，北京8家法院同一天集中对15件涉养老诈骗案件进行公开宣判，将一批犯罪分子绳之以法，为被骗群众挽回经济损失1100余万元。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司法亮剑，公平正义就在群众身边。今年4月以来，为期半年的打击整治养老诈骗专项行动在全国各地迅速展开，有效震慑犯罪分子，让百姓养老钱更安全，让老年人的晚年更安心。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以审判为中心的刑事诉讼制度改革，让案件的事实证据经得起法律检验，确保有罪的人受到公正惩罚、无罪的人不受刑事追究，到互联网法院让当事人足不出户就能打官司，将现代科技手段和司法活动深度融合，中国在互联网司法上走在了世界前列，如今社会公平正义的法治保障更加有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法安天下，德润人心。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“安吉县的做法值得推广。”2020年3月，习近平总书记在浙江考察时，来到安吉县社会矛盾纠纷调处化解中心，了解群众矛盾纠纷一站式接收、一揽子调处、全链条解决模式运行情况。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上医医国，“无讼”是中华文明跨越千年的社会理想。2020年11月，在中央全面依法治国工作会议上，习近平总书记把脉开方：“法治建设既要抓末端、治已病，更要抓前端、治未病。”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法治社会是构筑法治国家的基础。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年来，“七五”普法规划硕果累累，“八五”普法规划扎实推进，全社会法治观念明显提升；公共法律服务网络覆盖城乡，律师、公证员、司法鉴定人、仲裁员、人民调解员等法律服务队伍不断发展壮大，群众享受法律服务更加便捷；法治乡村建设全力推进，从下乡的村（居）法律顾问，到身边的“法律明白人”，村民遇事找法更加触手可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如今，尊法学法守法用法成为全体人民共同追求和自觉行动，人民群众的获得感、幸福感、安全感更加充实、更有保障、更可持续。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德才兼备担重任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“法律的生命力在于实施，法律的权威也在于实施”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“人法兼资，而天下之治成。”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习近平总书记强调：“法律的生命力在于实施，法律的权威也在于实施。”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一支什么样的队伍，才能挑起全面依法治国的历史重任？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2014年年初的中央政法工作会议上，习近平总书记曾提及一件往事，语重心长。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上世纪80年代，海南省东方市公安局天安派出所原所长吴春忠不徇私情，亲手将涉嫌违法犯罪的多年好友抓捕归案。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面对自己的好友，他说：“你是我最好的朋友，但人情大不过法律。公安机关如果不能秉公执法，还怎么取信于民？”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面对前来为亲戚说情的领导干部，他说：“我要是放过他，就是说假话、办假案。你身为领导，怎么能提出这样的要求？”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“这就是好样的！”习近平总书记用吴春忠的例子，为政法干警树立了“法不阿贵，绳不挠曲”的榜样。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公平正义是执法司法工作的生命线。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“由于多种因素影响，司法活动中也存在一些司法不公、冤假错案、司法腐败以及金钱案、权力案、人情案等问题。”习近平总书记强调，“坚定不移深化司法体制改革，不断促进社会公平正义”。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牵住司法责任制这个“牛鼻子”，司法体制改革啃硬骨头、涉险滩、闯难关，“做成了想了很多年、讲了很多年但没有做成的改革”，真正实现了“让审理者裁判、由裁判者负责”，保证法官、检察官做到“以至公无私之心，行正大光明之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2020年1月，习近平总书记对政法工作作出重要指示强调，“深入开展政法队伍教育整顿，努力建设一支党和人民信得过、靠得住、能放心的政法队伍”。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凝心铸魂，淬火砺剑。在2020年开展试点并取得经验的基础上，2021年，一场触及灵魂的全国政法队伍教育整顿全面铺开，迅速掀起一场刮骨疗毒式的自我革命、激浊扬清式的“延安整风”、铸魂扬威式的主题教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清除害群之马、整治顽瘴痼疾、推进建章立制……这次教育整顿标准之高、要求之严、力度之大前所未有，取得了重大成果，重塑了政法铁军忠诚干净担当的时代形象。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这是人民警察队伍建设史上的里程碑——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2020年8月26日，人民大会堂北大厅。红色背景板上，“中国人民警察警旗授旗仪式”字样格外醒目。300余名身着警礼服、特警战训服的人民警察身姿挺拔、精神抖擞，整齐列队。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习近平总书记向中国人民警察队伍授旗并致训词，对人民警察队伍提出了对党忠诚、服务人民、执法公正、纪律严明的4点要求。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闻令而动！时刻牢记总书记嘱托，人民警察队伍政治生态进一步优化、能力素质进一步提升、纪律作风进一步好转。</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这是广大法学学子心中难忘的记忆——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2017年的五四青年节来临之际，习近平总书记来到中国政法大学，对青年们寄予厚望：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“法治人才培养上不去，法治领域不能人才辈出，全面依法治国就不可能做好。”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“法学教育要坚持</w:t>
      </w:r>
      <w:bookmarkStart w:id="0" w:name="_GoBack"/>
      <w:bookmarkEnd w:id="0"/>
      <w:r>
        <w:rPr>
          <w:rFonts w:hint="eastAsia" w:ascii="仿宋" w:hAnsi="仿宋" w:eastAsia="仿宋" w:cs="仿宋"/>
          <w:sz w:val="32"/>
          <w:szCs w:val="32"/>
        </w:rPr>
        <w:t>立德树人，不仅要提高学生的法学知识水平，而且要培养学生的思想道德素养。”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遵循习近平总书记重要指示精神，如今法学教育和法学理论研究进一步加强，培养造就一大批高素质法治人才及后备力量。党的十八大以来，共有102.9万人取得法律职业资格，德才兼备的高素质法治工作队伍日益壮大，汇聚起践行法治的强大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人不率则不从，身不先则不信。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推进全面依法治国，习近平总书记紧抓领导干部这个“关键少数”。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2015年2月，在省部级主要领导干部学习贯彻十八届四中全会精神全面推进依法治国专题研讨班上，习近平总书记上了一堂生动的“法治课”——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之前，我们通常提的是学法尊法守法用法，在准备这次讲话时，我反复考虑，觉得应该把尊法放在第一位，因为领导干部增强法治意识、提高法治素养，首先要解决好尊法问题。只有内心尊崇法治，才能行为遵守法律。只有铭刻在人们心中的法治，才是真正牢不可破的法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特意把“尊法”放在最前面，习近平总书记格外看重“关键少数”对全党全社会的风向标作用。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从党政主要负责人履行推进法治建设第一责任人职责，到建立领导干部干预司法活动、插手具体案件处理的记录、通报和责任追究制度等一系列制度安排……各级领导干部带头尊崇法治、敬畏法律，运用法治思维和法治方式的能力不断提高，带动全社会形成尊法学法守法用法的浓厚氛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全面依法治国是坚持和发展中国特色社会主义的本质要求和重要保障，事关我们党执政兴国，事关人民幸福安康，事关党和国家事业发展。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砥砺十年，习近平总书记定纲指向、运筹帷幄，一笔一画描绘法治中国宏伟蓝图，带领党和人民筑法治之基、行法治之力、积法治之势，向历史和人民交出了一张优异的法治答卷。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踔厉奋发，在以习近平同志为核心的党中央坚强领导下，在习近平法治思想的科学指引下，一砖一瓦建设法治中国坚实大厦，必将汇聚起实现中华民族伟大复兴的磅礴力量！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YjM4MTZiZmUwYTcyODQwZDg4NjEzYmE3Y2FlZmYifQ=="/>
  </w:docVars>
  <w:rsids>
    <w:rsidRoot w:val="5E31016C"/>
    <w:rsid w:val="4D920DD9"/>
    <w:rsid w:val="5E31016C"/>
    <w:rsid w:val="7A9E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8739</Words>
  <Characters>8903</Characters>
  <Lines>0</Lines>
  <Paragraphs>0</Paragraphs>
  <TotalTime>11</TotalTime>
  <ScaleCrop>false</ScaleCrop>
  <LinksUpToDate>false</LinksUpToDate>
  <CharactersWithSpaces>8905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2022-09-22T03:44:00Z</dcterms:created>
  <dc:creator>xcb</dc:creator>
  <cp:lastModifiedBy>xcb</cp:lastModifiedBy>
  <dcterms:modified xsi:type="dcterms:W3CDTF">2022-09-22T03:58:18Z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7DA7CD37592E40088A7AC02B898B862E</vt:lpwstr>
  </property>
</Properties>
</file>