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after="157" w:afterLines="50" w:line="560" w:lineRule="exact"/>
        <w:ind w:left="0" w:right="0"/>
        <w:jc w:val="center"/>
        <w:textAlignment w:val="auto"/>
        <w:outlineLvl w:val="0"/>
        <w:rPr>
          <w:rFonts w:hint="eastAsia" w:ascii="方正小标宋简体" w:hAnsi="方正小标宋简体" w:eastAsia="方正小标宋简体" w:cs="方正小标宋简体"/>
          <w:b/>
          <w:bCs/>
          <w:i w:val="0"/>
          <w:iCs w:val="0"/>
          <w:color w:val="auto"/>
          <w:kern w:val="2"/>
          <w:sz w:val="36"/>
          <w:szCs w:val="36"/>
          <w:lang w:val="en-US" w:bidi="ar-SA"/>
        </w:rPr>
      </w:pPr>
      <w:r>
        <w:rPr>
          <w:rFonts w:hint="eastAsia" w:ascii="方正小标宋简体" w:hAnsi="方正小标宋简体" w:eastAsia="方正小标宋简体" w:cs="方正小标宋简体"/>
          <w:b/>
          <w:bCs/>
          <w:i w:val="0"/>
          <w:iCs w:val="0"/>
          <w:color w:val="auto"/>
          <w:kern w:val="2"/>
          <w:sz w:val="36"/>
          <w:szCs w:val="36"/>
          <w:lang w:val="en-US" w:bidi="ar-SA"/>
        </w:rPr>
        <w:t>习近平在中央党校（国家行政学院）中青年干部培训班开班式上发表重要讲话强调</w:t>
      </w:r>
    </w:p>
    <w:p>
      <w:pPr>
        <w:keepNext w:val="0"/>
        <w:keepLines w:val="0"/>
        <w:pageBreakBefore w:val="0"/>
        <w:kinsoku/>
        <w:wordWrap/>
        <w:overflowPunct/>
        <w:topLinePunct w:val="0"/>
        <w:autoSpaceDE/>
        <w:autoSpaceDN/>
        <w:bidi w:val="0"/>
        <w:adjustRightInd/>
        <w:snapToGrid/>
        <w:spacing w:before="0" w:after="157" w:afterLines="50" w:line="560" w:lineRule="exact"/>
        <w:ind w:left="0" w:right="0"/>
        <w:jc w:val="center"/>
        <w:textAlignment w:val="auto"/>
        <w:outlineLvl w:val="0"/>
        <w:rPr>
          <w:rFonts w:hint="eastAsia" w:ascii="方正小标宋简体" w:hAnsi="方正小标宋简体" w:eastAsia="方正小标宋简体" w:cs="方正小标宋简体"/>
          <w:b/>
          <w:bCs/>
          <w:i w:val="0"/>
          <w:iCs w:val="0"/>
          <w:color w:val="auto"/>
          <w:kern w:val="2"/>
          <w:sz w:val="36"/>
          <w:szCs w:val="36"/>
          <w:lang w:val="en-US" w:bidi="ar-SA"/>
        </w:rPr>
      </w:pPr>
      <w:bookmarkStart w:id="0" w:name="_bookmark1"/>
      <w:bookmarkEnd w:id="0"/>
      <w:bookmarkStart w:id="1" w:name="筑牢理想信念根基树立践行正确政绩观在新时代新征程上留下无悔的奋斗足迹"/>
      <w:bookmarkEnd w:id="1"/>
      <w:r>
        <w:rPr>
          <w:rFonts w:hint="eastAsia" w:ascii="方正小标宋简体" w:hAnsi="方正小标宋简体" w:eastAsia="方正小标宋简体" w:cs="方正小标宋简体"/>
          <w:b/>
          <w:bCs/>
          <w:i w:val="0"/>
          <w:iCs w:val="0"/>
          <w:color w:val="auto"/>
          <w:kern w:val="2"/>
          <w:sz w:val="36"/>
          <w:szCs w:val="36"/>
          <w:lang w:val="en-US" w:bidi="ar-SA"/>
        </w:rPr>
        <w:t>筑牢理想信念根基树立践行正确政绩观在新时代新征程上留下无悔的奋斗足迹</w:t>
      </w:r>
    </w:p>
    <w:p>
      <w:pPr>
        <w:tabs>
          <w:tab w:val="left" w:pos="8035"/>
          <w:tab w:val="left" w:pos="8455"/>
        </w:tabs>
        <w:spacing w:before="27"/>
        <w:ind w:left="4100" w:right="0" w:firstLine="0"/>
        <w:jc w:val="left"/>
        <w:rPr>
          <w:sz w:val="21"/>
        </w:rPr>
      </w:pPr>
      <w:r>
        <w:rPr>
          <w:sz w:val="21"/>
        </w:rPr>
        <w:t>《</w:t>
      </w:r>
      <w:r>
        <w:rPr>
          <w:spacing w:val="-2"/>
          <w:sz w:val="21"/>
        </w:rPr>
        <w:t xml:space="preserve"> </w:t>
      </w:r>
      <w:r>
        <w:rPr>
          <w:sz w:val="21"/>
        </w:rPr>
        <w:t>人民日报</w:t>
      </w:r>
      <w:r>
        <w:rPr>
          <w:spacing w:val="1"/>
          <w:sz w:val="21"/>
        </w:rPr>
        <w:t xml:space="preserve"> </w:t>
      </w:r>
      <w:r>
        <w:rPr>
          <w:sz w:val="21"/>
        </w:rPr>
        <w:t>》（</w:t>
      </w:r>
      <w:r>
        <w:rPr>
          <w:spacing w:val="-2"/>
          <w:sz w:val="21"/>
        </w:rPr>
        <w:t xml:space="preserve"> </w:t>
      </w:r>
      <w:r>
        <w:rPr>
          <w:sz w:val="21"/>
        </w:rPr>
        <w:t>2022</w:t>
      </w:r>
      <w:r>
        <w:rPr>
          <w:spacing w:val="-55"/>
          <w:sz w:val="21"/>
        </w:rPr>
        <w:t xml:space="preserve"> </w:t>
      </w:r>
      <w:r>
        <w:rPr>
          <w:sz w:val="21"/>
        </w:rPr>
        <w:t>年</w:t>
      </w:r>
      <w:r>
        <w:rPr>
          <w:spacing w:val="-50"/>
          <w:sz w:val="21"/>
        </w:rPr>
        <w:t xml:space="preserve"> </w:t>
      </w:r>
      <w:r>
        <w:rPr>
          <w:sz w:val="21"/>
        </w:rPr>
        <w:t>03</w:t>
      </w:r>
      <w:r>
        <w:rPr>
          <w:spacing w:val="-55"/>
          <w:sz w:val="21"/>
        </w:rPr>
        <w:t xml:space="preserve"> </w:t>
      </w:r>
      <w:r>
        <w:rPr>
          <w:sz w:val="21"/>
        </w:rPr>
        <w:t>月</w:t>
      </w:r>
      <w:r>
        <w:rPr>
          <w:spacing w:val="-54"/>
          <w:sz w:val="21"/>
        </w:rPr>
        <w:t xml:space="preserve"> </w:t>
      </w:r>
      <w:r>
        <w:rPr>
          <w:sz w:val="21"/>
        </w:rPr>
        <w:t>02</w:t>
      </w:r>
      <w:r>
        <w:rPr>
          <w:spacing w:val="-55"/>
          <w:sz w:val="21"/>
        </w:rPr>
        <w:t xml:space="preserve"> </w:t>
      </w:r>
      <w:r>
        <w:rPr>
          <w:sz w:val="21"/>
        </w:rPr>
        <w:t>日</w:t>
      </w:r>
      <w:r>
        <w:rPr>
          <w:sz w:val="21"/>
        </w:rPr>
        <w:tab/>
      </w:r>
      <w:r>
        <w:rPr>
          <w:sz w:val="21"/>
        </w:rPr>
        <w:t>第</w:t>
      </w:r>
      <w:r>
        <w:rPr>
          <w:sz w:val="21"/>
        </w:rPr>
        <w:tab/>
      </w:r>
      <w:r>
        <w:rPr>
          <w:sz w:val="21"/>
        </w:rPr>
        <w:t>01</w:t>
      </w:r>
      <w:r>
        <w:rPr>
          <w:spacing w:val="-1"/>
          <w:sz w:val="21"/>
        </w:rPr>
        <w:t xml:space="preserve"> </w:t>
      </w:r>
      <w:r>
        <w:rPr>
          <w:sz w:val="21"/>
        </w:rPr>
        <w:t>版）</w:t>
      </w:r>
    </w:p>
    <w:p>
      <w:pPr>
        <w:pStyle w:val="4"/>
        <w:spacing w:before="7"/>
        <w:ind w:left="0" w:right="0" w:firstLine="0"/>
        <w:rPr>
          <w:sz w:val="25"/>
        </w:rPr>
      </w:pPr>
    </w:p>
    <w:p>
      <w:pPr>
        <w:pStyle w:val="9"/>
        <w:numPr>
          <w:ilvl w:val="1"/>
          <w:numId w:val="1"/>
        </w:numPr>
        <w:tabs>
          <w:tab w:val="left" w:pos="1100"/>
        </w:tabs>
        <w:spacing w:before="0" w:after="0" w:line="350" w:lineRule="auto"/>
        <w:ind w:left="115" w:right="117" w:firstLine="600"/>
        <w:jc w:val="left"/>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年轻干部是党和国家事业发展的希望，必须筑牢理想信念根基， 守住拒腐防变防线，树立和践行正确政绩观，练就过硬本领，发扬担 当和斗争精神，贯彻党的群众路线，锤炼对党忠诚的政治品格，树立 不负人民的家国情怀，追求高尚纯粹的思想境界，为党和人民事业拼 搏奉献，在新时代新征程上留下无悔的奋斗足迹</w:t>
      </w:r>
    </w:p>
    <w:p>
      <w:pPr>
        <w:pStyle w:val="9"/>
        <w:numPr>
          <w:ilvl w:val="1"/>
          <w:numId w:val="1"/>
        </w:numPr>
        <w:tabs>
          <w:tab w:val="left" w:pos="1100"/>
        </w:tabs>
        <w:spacing w:before="149" w:after="0" w:line="350" w:lineRule="auto"/>
        <w:ind w:left="115" w:right="417" w:firstLine="60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 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pPr>
        <w:pStyle w:val="9"/>
        <w:numPr>
          <w:ilvl w:val="1"/>
          <w:numId w:val="1"/>
        </w:numPr>
        <w:tabs>
          <w:tab w:val="left" w:pos="1100"/>
        </w:tabs>
        <w:spacing w:before="147" w:after="0" w:line="350" w:lineRule="auto"/>
        <w:ind w:left="115" w:right="417" w:firstLine="60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树立和践行正确政绩观，起决定性作用的是党性。只有党性坚强、摒弃私心杂念，才能保证政绩观不出偏差。共产党人必须牢记， 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w:t>
      </w:r>
    </w:p>
    <w:p>
      <w:pPr>
        <w:spacing w:after="0" w:line="350" w:lineRule="auto"/>
        <w:jc w:val="both"/>
        <w:rPr>
          <w:rFonts w:hint="eastAsia" w:ascii="宋体" w:hAnsi="宋体" w:eastAsia="宋体" w:cs="宋体"/>
          <w:b w:val="0"/>
          <w:bCs w:val="0"/>
          <w:i w:val="0"/>
          <w:iCs w:val="0"/>
          <w:color w:val="auto"/>
          <w:kern w:val="0"/>
          <w:sz w:val="30"/>
          <w:szCs w:val="30"/>
          <w:lang w:val="en-US" w:eastAsia="zh-CN" w:bidi="ar"/>
        </w:rPr>
        <w:sectPr>
          <w:footerReference r:id="rId5" w:type="default"/>
          <w:footerReference r:id="rId6" w:type="even"/>
          <w:pgSz w:w="11910" w:h="16840"/>
          <w:pgMar w:top="1420" w:right="1000" w:bottom="1160" w:left="1300" w:header="0" w:footer="960" w:gutter="0"/>
          <w:pgNumType w:start="1"/>
          <w:cols w:space="720" w:num="1"/>
        </w:sectPr>
      </w:pPr>
    </w:p>
    <w:p>
      <w:pPr>
        <w:pStyle w:val="4"/>
        <w:spacing w:before="48" w:line="350" w:lineRule="auto"/>
        <w:ind w:firstLine="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w:t>
      </w:r>
    </w:p>
    <w:p>
      <w:pPr>
        <w:pStyle w:val="4"/>
        <w:ind w:left="0" w:right="0" w:firstLine="0"/>
        <w:rPr>
          <w:rFonts w:hint="eastAsia" w:ascii="宋体" w:hAnsi="宋体" w:eastAsia="宋体" w:cs="宋体"/>
          <w:b w:val="0"/>
          <w:bCs w:val="0"/>
          <w:i w:val="0"/>
          <w:iCs w:val="0"/>
          <w:color w:val="auto"/>
          <w:kern w:val="0"/>
          <w:sz w:val="30"/>
          <w:szCs w:val="30"/>
          <w:lang w:val="en-US" w:eastAsia="zh-CN" w:bidi="ar"/>
        </w:rPr>
      </w:pPr>
    </w:p>
    <w:p>
      <w:pPr>
        <w:pStyle w:val="4"/>
        <w:spacing w:before="7"/>
        <w:ind w:left="0" w:right="0" w:firstLine="0"/>
        <w:rPr>
          <w:rFonts w:hint="eastAsia" w:ascii="宋体" w:hAnsi="宋体" w:eastAsia="宋体" w:cs="宋体"/>
          <w:b w:val="0"/>
          <w:bCs w:val="0"/>
          <w:i w:val="0"/>
          <w:iCs w:val="0"/>
          <w:color w:val="auto"/>
          <w:kern w:val="0"/>
          <w:sz w:val="30"/>
          <w:szCs w:val="30"/>
          <w:lang w:val="en-US" w:eastAsia="zh-CN" w:bidi="ar"/>
        </w:rPr>
      </w:pPr>
    </w:p>
    <w:p>
      <w:pPr>
        <w:pStyle w:val="4"/>
        <w:ind w:left="716" w:right="0" w:firstLine="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2022 年春季学期中央党校（国家行政学院）中青年干部培训班 3</w:t>
      </w:r>
    </w:p>
    <w:p>
      <w:pPr>
        <w:pStyle w:val="4"/>
        <w:spacing w:before="177" w:line="350" w:lineRule="auto"/>
        <w:ind w:firstLine="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月 1 日上午在中央党校开班。中共中央总书记、国家主席、中央军委主席习近平在开班式上发表重要讲话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pPr>
        <w:pStyle w:val="4"/>
        <w:spacing w:before="147"/>
        <w:ind w:left="716" w:right="0" w:firstLine="0"/>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中共中央政治局常委、中央书记处书记王沪宁出席开班式。</w:t>
      </w:r>
    </w:p>
    <w:p>
      <w:pPr>
        <w:pStyle w:val="4"/>
        <w:spacing w:before="10"/>
        <w:ind w:left="0" w:right="0" w:firstLine="0"/>
        <w:rPr>
          <w:rFonts w:hint="eastAsia" w:ascii="宋体" w:hAnsi="宋体" w:eastAsia="宋体" w:cs="宋体"/>
          <w:b w:val="0"/>
          <w:bCs w:val="0"/>
          <w:i w:val="0"/>
          <w:iCs w:val="0"/>
          <w:color w:val="auto"/>
          <w:kern w:val="0"/>
          <w:sz w:val="30"/>
          <w:szCs w:val="30"/>
          <w:lang w:val="en-US" w:eastAsia="zh-CN" w:bidi="ar"/>
        </w:rPr>
      </w:pPr>
    </w:p>
    <w:p>
      <w:pPr>
        <w:pStyle w:val="4"/>
        <w:spacing w:line="350" w:lineRule="auto"/>
        <w:ind w:right="264"/>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强调，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 无论顺境逆境都坚贞不渝，经得起大浪淘沙的考验。</w:t>
      </w:r>
    </w:p>
    <w:p>
      <w:pPr>
        <w:spacing w:after="0" w:line="350" w:lineRule="auto"/>
        <w:rPr>
          <w:rFonts w:hint="eastAsia" w:ascii="宋体" w:hAnsi="宋体" w:eastAsia="宋体" w:cs="宋体"/>
          <w:b w:val="0"/>
          <w:bCs w:val="0"/>
          <w:i w:val="0"/>
          <w:iCs w:val="0"/>
          <w:color w:val="auto"/>
          <w:kern w:val="0"/>
          <w:sz w:val="30"/>
          <w:szCs w:val="30"/>
          <w:lang w:val="en-US" w:eastAsia="zh-CN" w:bidi="ar"/>
        </w:rPr>
        <w:sectPr>
          <w:pgSz w:w="11910" w:h="16840"/>
          <w:pgMar w:top="1500" w:right="1000" w:bottom="1160" w:left="1300" w:header="0" w:footer="960" w:gutter="0"/>
          <w:cols w:space="720" w:num="1"/>
        </w:sectPr>
      </w:pPr>
    </w:p>
    <w:p>
      <w:pPr>
        <w:pStyle w:val="4"/>
        <w:spacing w:before="48" w:line="350" w:lineRule="auto"/>
        <w:ind w:right="264"/>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习近平指出，年轻干部必须牢记清廉是福、贪欲是祸的道理，经常对照党的理论和路线方针政策、对照党章党规党纪、对照初心使命， 看清一些事情该不该做、能不能干，时刻自重自省，严守纪法规矩。守住拒腐防变防线，最紧要的是守住内心，从小事小节上守起，正心明道、怀德自重，勤掸“思想尘”、多思“贪欲害”、常破“心中贼”，以内无妄思保证外无妄动。</w:t>
      </w:r>
    </w:p>
    <w:p>
      <w:pPr>
        <w:pStyle w:val="4"/>
        <w:spacing w:before="148" w:line="350" w:lineRule="auto"/>
        <w:ind w:right="264"/>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强调，干部守住守牢拒腐防变防线，要层层设防、处处设防。要守住政治关，时刻绷紧旗帜鲜明讲政治这根弦，在大是大非面前、在政治原则问题上做到头脑特别清醒、立场特别坚定，决不当两面派、做两面人，决不拿党的原则做交易。要守住权力关，始终保持对权力的敬畏感，坚持公正用权、依法用权、为民用权、廉洁用权。要守住交往关，交往必须有原则、有规矩，不断净化社交圈、生活圈、朋友圈。要守住生活关，培养健康情趣，崇尚简朴生活，保持共产党人本色。要守住亲情关，严格家教家风，既要自己以身作则，又要对亲属子女看得紧一点、管得勤一点。</w:t>
      </w:r>
    </w:p>
    <w:p>
      <w:pPr>
        <w:pStyle w:val="4"/>
        <w:spacing w:before="146" w:line="350" w:lineRule="auto"/>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指出，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哪里有人民需要，哪里就能做出好事实事，哪里就能创造业绩。业绩好不好，要看群众实际感受，由群众</w:t>
      </w:r>
    </w:p>
    <w:p>
      <w:pPr>
        <w:spacing w:after="0" w:line="350" w:lineRule="auto"/>
        <w:jc w:val="both"/>
        <w:rPr>
          <w:rFonts w:hint="eastAsia" w:ascii="宋体" w:hAnsi="宋体" w:eastAsia="宋体" w:cs="宋体"/>
          <w:b w:val="0"/>
          <w:bCs w:val="0"/>
          <w:i w:val="0"/>
          <w:iCs w:val="0"/>
          <w:color w:val="auto"/>
          <w:kern w:val="0"/>
          <w:sz w:val="30"/>
          <w:szCs w:val="30"/>
          <w:lang w:val="en-US" w:eastAsia="zh-CN" w:bidi="ar"/>
        </w:rPr>
        <w:sectPr>
          <w:pgSz w:w="11910" w:h="16840"/>
          <w:pgMar w:top="1500" w:right="1000" w:bottom="1160" w:left="1300" w:header="0" w:footer="960" w:gutter="0"/>
          <w:cols w:space="720" w:num="1"/>
        </w:sectPr>
      </w:pPr>
    </w:p>
    <w:p>
      <w:pPr>
        <w:pStyle w:val="4"/>
        <w:spacing w:before="48" w:line="348" w:lineRule="auto"/>
        <w:ind w:firstLine="0"/>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来评判。有些事情是不是好事实事，不能只看群众眼前的需求，还要看是否会有后遗症，是否会“解决一个问题，留下十个遗憾”。</w:t>
      </w:r>
    </w:p>
    <w:p>
      <w:pPr>
        <w:pStyle w:val="4"/>
        <w:spacing w:before="159" w:line="350" w:lineRule="auto"/>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习近平强调，实现第二个百年奋斗目标，我们要坚持党的基本路线，坚持以经济建设为中心，但在新形势下发展不能穿新鞋走老路， 必须完整、准确、全面贯彻新发展理念，加快构建新发展格局，推动高质量发展。业绩都是干出来的，真干才能真出业绩、出真业绩。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要强化精准思维，做到谋划时统揽大局、操作中细致精当， 以绣花功夫把工作做扎实、做到位。</w:t>
      </w:r>
    </w:p>
    <w:p>
      <w:pPr>
        <w:pStyle w:val="4"/>
        <w:spacing w:before="146" w:line="350" w:lineRule="auto"/>
        <w:ind w:right="417"/>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指出，年轻干部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w:t>
      </w:r>
    </w:p>
    <w:p>
      <w:pPr>
        <w:pStyle w:val="4"/>
        <w:spacing w:before="145" w:line="350" w:lineRule="auto"/>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强调，只有全党继续发扬担当和斗争精神，才能实现中华民族伟大复兴的宏伟目标。担当和斗争是一种精神，最需要的是无私的品格和无畏的勇气。无私者无畏，无畏者才能担当、能斗争。担当和斗争是一种责任，敢于负责才叫真担当、真斗争。党员干部特别是</w:t>
      </w:r>
    </w:p>
    <w:p>
      <w:pPr>
        <w:spacing w:after="0" w:line="350" w:lineRule="auto"/>
        <w:jc w:val="both"/>
        <w:rPr>
          <w:rFonts w:hint="eastAsia" w:ascii="宋体" w:hAnsi="宋体" w:eastAsia="宋体" w:cs="宋体"/>
          <w:b w:val="0"/>
          <w:bCs w:val="0"/>
          <w:i w:val="0"/>
          <w:iCs w:val="0"/>
          <w:color w:val="auto"/>
          <w:kern w:val="0"/>
          <w:sz w:val="30"/>
          <w:szCs w:val="30"/>
          <w:lang w:val="en-US" w:eastAsia="zh-CN" w:bidi="ar"/>
        </w:rPr>
        <w:sectPr>
          <w:pgSz w:w="11910" w:h="16840"/>
          <w:pgMar w:top="1500" w:right="1000" w:bottom="1160" w:left="1300" w:header="0" w:footer="960" w:gutter="0"/>
          <w:cols w:space="720" w:num="1"/>
        </w:sectPr>
      </w:pPr>
    </w:p>
    <w:p>
      <w:pPr>
        <w:pStyle w:val="4"/>
        <w:spacing w:before="48" w:line="350" w:lineRule="auto"/>
        <w:ind w:firstLine="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领导干部要发扬历史主动精神，在机遇面前主动出击，不犹豫、不观望；在困难面前迎难而上，不推诿、不逃避；在风险面前积极应对， 不畏缩、不躲闪。担当和斗争是一种格局，坚持局部服从全局、自觉为大局担当更为可贵。要心怀“国之大者”，站在全局和战略的高度想问题、办事情，一切工作都要以贯彻落实党中央决策部署为前提， 不能为了局部利益损害全局利益、为了暂时利益损害根本利益和长远利益。</w:t>
      </w:r>
    </w:p>
    <w:p>
      <w:pPr>
        <w:pStyle w:val="4"/>
        <w:spacing w:before="146" w:line="350" w:lineRule="auto"/>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指出，这些年，我们强调必须准备进行具有许多新的历史特点的伟大斗争，正是有了这样的思想准备，我们才能从容应对一系列风险考验。无数事实告诉我们，唯有以狭路相逢勇者胜的气概，敢于斗争、善于斗争，我们才能赢得尊严、赢得主动，切实维护国家主权、安全、发展利益。年轻干部一定要挺起脊梁、冲锋在前，在斗争中经风雨、见世面。</w:t>
      </w:r>
    </w:p>
    <w:p>
      <w:pPr>
        <w:pStyle w:val="4"/>
        <w:spacing w:before="149" w:line="350" w:lineRule="auto"/>
        <w:ind w:right="264"/>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习近平强调，党的十八大以来，我们先后开展一系列集中学习教育，一个重要目的就是教育引导全党牢记中国共产党是什么、要干什么这个根本问题，始终保持党同人民的血肉联系。贯彻党的群众路线， 首先要对群众有感情，真正把自己当作群众的一员、把群众的事当作自己的事。要深入研究和准确把握新形势下群众工作的特点和规律， 改进群众工作方法，提高群众工作水平。信访是送上门来的群众工作， 要通过信访渠道摸清群众愿望和诉求，找到工作差距和不足，举一反三，加以改进，更好为群众服务。领导干部要学网、懂网、用网，了解群众所思所愿，收集好想法好建议，积极回应网民关切。要高度关注新业态发展，坚持网上网下结合，做好新就业群体的思想引导和凝聚服务工作。</w:t>
      </w:r>
    </w:p>
    <w:p>
      <w:pPr>
        <w:spacing w:after="0" w:line="350" w:lineRule="auto"/>
        <w:rPr>
          <w:rFonts w:hint="eastAsia" w:ascii="宋体" w:hAnsi="宋体" w:eastAsia="宋体" w:cs="宋体"/>
          <w:b w:val="0"/>
          <w:bCs w:val="0"/>
          <w:i w:val="0"/>
          <w:iCs w:val="0"/>
          <w:color w:val="auto"/>
          <w:kern w:val="0"/>
          <w:sz w:val="30"/>
          <w:szCs w:val="30"/>
          <w:lang w:val="en-US" w:eastAsia="zh-CN" w:bidi="ar"/>
        </w:rPr>
        <w:sectPr>
          <w:pgSz w:w="11910" w:h="16840"/>
          <w:pgMar w:top="1500" w:right="1000" w:bottom="1160" w:left="1300" w:header="0" w:footer="960" w:gutter="0"/>
          <w:cols w:space="720" w:num="1"/>
        </w:sectPr>
      </w:pPr>
    </w:p>
    <w:p>
      <w:pPr>
        <w:pStyle w:val="4"/>
        <w:spacing w:before="48" w:line="350" w:lineRule="auto"/>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陈希主持开班式，表示习近平总书记的重要讲话饱含着对年轻干部的殷切期望，为广大年轻干部健康成长指明了努力方向，要深入学习领会，真正内化于心、外化于行；要进一步学懂弄通做实习近平新时代中国特色社会主义思想，深刻领悟“两个确立”的决定性意义， 切实转化为坚决做到“两个维护”的高度自觉，转化为奋进新征程、建功新时代的强大动力，埋头苦干、勇毅前行，以实际行动迎接党的二十大胜利召开。</w:t>
      </w:r>
    </w:p>
    <w:p>
      <w:pPr>
        <w:pStyle w:val="4"/>
        <w:spacing w:before="146"/>
        <w:ind w:left="716" w:right="0" w:firstLine="0"/>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丁薛祥、黄坤明出席开班式。</w:t>
      </w:r>
    </w:p>
    <w:p>
      <w:pPr>
        <w:pStyle w:val="4"/>
        <w:spacing w:before="11"/>
        <w:ind w:left="0" w:right="0" w:firstLine="0"/>
        <w:rPr>
          <w:rFonts w:hint="eastAsia" w:ascii="宋体" w:hAnsi="宋体" w:eastAsia="宋体" w:cs="宋体"/>
          <w:b w:val="0"/>
          <w:bCs w:val="0"/>
          <w:i w:val="0"/>
          <w:iCs w:val="0"/>
          <w:color w:val="auto"/>
          <w:kern w:val="0"/>
          <w:sz w:val="30"/>
          <w:szCs w:val="30"/>
          <w:lang w:val="en-US" w:eastAsia="zh-CN" w:bidi="ar"/>
        </w:rPr>
      </w:pPr>
    </w:p>
    <w:p>
      <w:pPr>
        <w:pStyle w:val="4"/>
        <w:spacing w:line="350" w:lineRule="auto"/>
        <w:ind w:right="420"/>
        <w:jc w:val="both"/>
        <w:rPr>
          <w:rFonts w:hint="eastAsia" w:ascii="宋体" w:hAnsi="宋体" w:eastAsia="宋体" w:cs="宋体"/>
          <w:b w:val="0"/>
          <w:bCs w:val="0"/>
          <w:i w:val="0"/>
          <w:iCs w:val="0"/>
          <w:color w:val="auto"/>
          <w:kern w:val="0"/>
          <w:sz w:val="30"/>
          <w:szCs w:val="30"/>
          <w:lang w:val="en-US" w:eastAsia="zh-CN" w:bidi="ar"/>
        </w:rPr>
      </w:pPr>
      <w:r>
        <w:rPr>
          <w:rFonts w:hint="eastAsia" w:ascii="宋体" w:hAnsi="宋体" w:eastAsia="宋体" w:cs="宋体"/>
          <w:b w:val="0"/>
          <w:bCs w:val="0"/>
          <w:i w:val="0"/>
          <w:iCs w:val="0"/>
          <w:color w:val="auto"/>
          <w:kern w:val="0"/>
          <w:sz w:val="30"/>
          <w:szCs w:val="30"/>
          <w:lang w:val="en-US" w:eastAsia="zh-CN" w:bidi="ar"/>
        </w:rPr>
        <w:t>2022 年春季学期中央党校（国家行政学院）中青年干部培训班学员参加开班式，中央有关部门负责同志列席开班式。</w:t>
      </w:r>
    </w:p>
    <w:p>
      <w:pPr>
        <w:pStyle w:val="4"/>
        <w:spacing w:line="350" w:lineRule="auto"/>
        <w:ind w:right="420"/>
        <w:jc w:val="both"/>
        <w:rPr>
          <w:rFonts w:hint="eastAsia" w:ascii="宋体" w:hAnsi="宋体" w:eastAsia="宋体" w:cs="宋体"/>
          <w:b w:val="0"/>
          <w:bCs w:val="0"/>
          <w:i w:val="0"/>
          <w:iCs w:val="0"/>
          <w:color w:val="auto"/>
          <w:kern w:val="0"/>
          <w:sz w:val="30"/>
          <w:szCs w:val="30"/>
          <w:lang w:val="en-US" w:eastAsia="zh-CN" w:bidi="ar"/>
        </w:rPr>
      </w:pPr>
    </w:p>
    <w:p>
      <w:pPr>
        <w:pStyle w:val="4"/>
        <w:spacing w:line="350" w:lineRule="auto"/>
        <w:ind w:right="420"/>
        <w:jc w:val="both"/>
      </w:pPr>
      <w:r>
        <w:t>员参加开班式，中央有关部门</w:t>
      </w:r>
      <w:r>
        <w:rPr>
          <w:rFonts w:hint="eastAsia" w:ascii="宋体" w:hAnsi="宋体" w:eastAsia="宋体" w:cs="宋体"/>
          <w:b w:val="0"/>
          <w:bCs w:val="0"/>
          <w:i w:val="0"/>
          <w:iCs w:val="0"/>
          <w:color w:val="auto"/>
          <w:kern w:val="0"/>
          <w:sz w:val="30"/>
          <w:szCs w:val="30"/>
          <w:lang w:val="en-US" w:eastAsia="zh-CN" w:bidi="ar"/>
        </w:rPr>
        <w:t>负责</w:t>
      </w:r>
      <w:r>
        <w:t>同志列席开班式。</w:t>
      </w:r>
    </w:p>
    <w:p>
      <w:pPr>
        <w:spacing w:after="0" w:line="350" w:lineRule="auto"/>
        <w:jc w:val="both"/>
        <w:sectPr>
          <w:pgSz w:w="11910" w:h="16840"/>
          <w:pgMar w:top="1500" w:right="1000" w:bottom="1160" w:left="1300" w:header="0" w:footer="960" w:gutter="0"/>
          <w:cols w:space="720" w:num="1"/>
        </w:sectPr>
      </w:pPr>
    </w:p>
    <w:p>
      <w:pPr>
        <w:pStyle w:val="2"/>
        <w:spacing w:line="600" w:lineRule="exact"/>
      </w:pPr>
      <w:bookmarkStart w:id="2" w:name="筑牢理想信念根基"/>
      <w:bookmarkEnd w:id="2"/>
      <w:bookmarkStart w:id="3" w:name="_bookmark2"/>
      <w:bookmarkEnd w:id="3"/>
      <w:r>
        <w:t>筑牢理想信念根基</w:t>
      </w:r>
    </w:p>
    <w:p>
      <w:pPr>
        <w:pStyle w:val="3"/>
        <w:spacing w:line="264" w:lineRule="auto"/>
      </w:pPr>
      <w:bookmarkStart w:id="4" w:name="_bookmark3"/>
      <w:bookmarkEnd w:id="4"/>
      <w:bookmarkStart w:id="5" w:name="——论学习贯彻习近平总书记在中青年干部培训班开班式上重要讲话"/>
      <w:bookmarkEnd w:id="5"/>
      <w:r>
        <w:rPr>
          <w:w w:val="95"/>
        </w:rPr>
        <w:t xml:space="preserve">——论学习贯彻习近平总书记在中青年干部培训班开班式上重要  </w:t>
      </w:r>
      <w:r>
        <w:t>讲话</w:t>
      </w:r>
    </w:p>
    <w:p>
      <w:pPr>
        <w:tabs>
          <w:tab w:val="left" w:pos="8035"/>
          <w:tab w:val="left" w:pos="8455"/>
        </w:tabs>
        <w:spacing w:before="3"/>
        <w:ind w:left="3048" w:right="0" w:firstLine="0"/>
        <w:jc w:val="left"/>
        <w:rPr>
          <w:sz w:val="21"/>
        </w:rPr>
      </w:pPr>
      <w:r>
        <w:rPr>
          <w:sz w:val="21"/>
        </w:rPr>
        <w:t>本报评论员《</w:t>
      </w:r>
      <w:r>
        <w:rPr>
          <w:spacing w:val="-1"/>
          <w:sz w:val="21"/>
        </w:rPr>
        <w:t xml:space="preserve"> </w:t>
      </w:r>
      <w:r>
        <w:rPr>
          <w:sz w:val="21"/>
        </w:rPr>
        <w:t>人民日报 》（</w:t>
      </w:r>
      <w:r>
        <w:rPr>
          <w:spacing w:val="-2"/>
          <w:sz w:val="21"/>
        </w:rPr>
        <w:t xml:space="preserve"> </w:t>
      </w:r>
      <w:r>
        <w:rPr>
          <w:sz w:val="21"/>
        </w:rPr>
        <w:t>2022</w:t>
      </w:r>
      <w:r>
        <w:rPr>
          <w:spacing w:val="-55"/>
          <w:sz w:val="21"/>
        </w:rPr>
        <w:t xml:space="preserve"> </w:t>
      </w:r>
      <w:r>
        <w:rPr>
          <w:sz w:val="21"/>
        </w:rPr>
        <w:t>年</w:t>
      </w:r>
      <w:r>
        <w:rPr>
          <w:spacing w:val="-51"/>
          <w:sz w:val="21"/>
        </w:rPr>
        <w:t xml:space="preserve"> </w:t>
      </w:r>
      <w:r>
        <w:rPr>
          <w:sz w:val="21"/>
        </w:rPr>
        <w:t>03</w:t>
      </w:r>
      <w:r>
        <w:rPr>
          <w:spacing w:val="-55"/>
          <w:sz w:val="21"/>
        </w:rPr>
        <w:t xml:space="preserve"> </w:t>
      </w:r>
      <w:r>
        <w:rPr>
          <w:sz w:val="21"/>
        </w:rPr>
        <w:t>月</w:t>
      </w:r>
      <w:r>
        <w:rPr>
          <w:spacing w:val="-54"/>
          <w:sz w:val="21"/>
        </w:rPr>
        <w:t xml:space="preserve"> </w:t>
      </w:r>
      <w:r>
        <w:rPr>
          <w:sz w:val="21"/>
        </w:rPr>
        <w:t>03</w:t>
      </w:r>
      <w:r>
        <w:rPr>
          <w:spacing w:val="-55"/>
          <w:sz w:val="21"/>
        </w:rPr>
        <w:t xml:space="preserve"> </w:t>
      </w:r>
      <w:r>
        <w:rPr>
          <w:sz w:val="21"/>
        </w:rPr>
        <w:t>日</w:t>
      </w:r>
      <w:r>
        <w:rPr>
          <w:sz w:val="21"/>
        </w:rPr>
        <w:tab/>
      </w:r>
      <w:r>
        <w:rPr>
          <w:sz w:val="21"/>
        </w:rPr>
        <w:t>第</w:t>
      </w:r>
      <w:r>
        <w:rPr>
          <w:sz w:val="21"/>
        </w:rPr>
        <w:tab/>
      </w:r>
      <w:r>
        <w:rPr>
          <w:sz w:val="21"/>
        </w:rPr>
        <w:t>01</w:t>
      </w:r>
      <w:r>
        <w:rPr>
          <w:spacing w:val="-1"/>
          <w:sz w:val="21"/>
        </w:rPr>
        <w:t xml:space="preserve"> </w:t>
      </w:r>
      <w:r>
        <w:rPr>
          <w:sz w:val="21"/>
        </w:rPr>
        <w:t>版）</w:t>
      </w:r>
    </w:p>
    <w:p>
      <w:pPr>
        <w:pStyle w:val="4"/>
        <w:spacing w:before="7"/>
        <w:ind w:left="0" w:right="0" w:firstLine="0"/>
        <w:rPr>
          <w:sz w:val="25"/>
        </w:rPr>
      </w:pPr>
    </w:p>
    <w:p>
      <w:pPr>
        <w:pStyle w:val="4"/>
        <w:spacing w:line="350" w:lineRule="auto"/>
        <w:ind w:right="264"/>
      </w:pPr>
      <w:r>
        <w:rPr>
          <w:spacing w:val="-8"/>
        </w:rPr>
        <w:t xml:space="preserve">“年轻干部是党和国家事业发展的希望”，在 </w:t>
      </w:r>
      <w:r>
        <w:t>2022</w:t>
      </w:r>
      <w:r>
        <w:rPr>
          <w:spacing w:val="-12"/>
        </w:rPr>
        <w:t xml:space="preserve"> 年春季学期中央党校（国家行政学院）中青年干部培训班开班式上，习近平总书记从党和人民事业后继有人的战略高度，对年轻干部提出“筑牢理想信念根基，守住拒腐防变防线，树立和践行正确政绩观，练就过硬本领， </w:t>
      </w:r>
      <w:r>
        <w:t>发扬担当和斗争精神，贯彻党的群众路线”的明确要求，勉励年轻干部“锤炼对党忠诚的政治品格，树立不负人民的家国情怀，追求高尚纯粹的思想境界，为党和人民事业拼搏奉献”，激励和鼓舞着广大年</w:t>
      </w:r>
      <w:r>
        <w:rPr>
          <w:spacing w:val="-9"/>
        </w:rPr>
        <w:t>轻干部踔厉奋发、笃行不怠，在新时代新征程上留下无悔的奋斗足迹。</w:t>
      </w:r>
    </w:p>
    <w:p>
      <w:pPr>
        <w:pStyle w:val="4"/>
        <w:spacing w:before="145" w:line="350" w:lineRule="auto"/>
        <w:jc w:val="both"/>
      </w:pPr>
      <w:r>
        <w:t>理想信念是立党兴党之基，也是党员干部安身立命之本。历史和实践反复证明，一个政党有了远大理想和崇高追求，就会坚强有力， 无坚不摧，无往不胜，就能经受一次次挫折而又一次次奋起；党员干部有了坚定理想信念，才能经得住各种考验，走得稳、走得远。马克思主义信仰、共产主义远大理想、中国特色社会主义共同理想，是中国共产党人的精神支柱和政治灵魂，也是保持党的团结统一的思想基础。年轻干部接好班，最重要的是接好坚持马克思主义信仰、为共产主义远大理想和中国特色社会主义共同理想而奋斗的班。对于党员干部来说，只有胸怀天下、志存高远，不忘初心使命，把人生理想融入党和人民事业之中，把为人民幸福而奋斗作为自己最大的幸福，才能拥有高尚的、充实的人生。</w:t>
      </w:r>
    </w:p>
    <w:p>
      <w:pPr>
        <w:spacing w:after="0" w:line="350" w:lineRule="auto"/>
        <w:jc w:val="both"/>
        <w:sectPr>
          <w:pgSz w:w="11910" w:h="16840"/>
          <w:pgMar w:top="1420" w:right="1000" w:bottom="1160" w:left="1300" w:header="0" w:footer="960" w:gutter="0"/>
          <w:cols w:space="720" w:num="1"/>
        </w:sectPr>
      </w:pPr>
    </w:p>
    <w:p>
      <w:pPr>
        <w:pStyle w:val="4"/>
        <w:spacing w:before="48" w:line="350" w:lineRule="auto"/>
        <w:jc w:val="both"/>
      </w:pPr>
      <w:r>
        <w:t>习近平总书记强调：“坚定理想信念，必先知之而后信之，信之而后行之。”实现共产主义是我们共产党人的最高理想，需要一代又一代人接力奋斗。今天，在新长征路上，我们要战胜来自国内外的各种重大风险挑战，夺取中国特色社会主义新胜利，依然要靠全党全国人民坚定的理想信念和坚强的革命意志。年轻干部作为党和国家事业发展的生力军，必须深刻认识到理想信念不是拿来说、拿来唱的，更不是用来装点门面的，只有见诸行动才有说服力。坚定理想信念不是一阵子而是一辈子的事，要常修常炼、常悟常进，无论顺境逆境都坚贞不渝，经得起大浪淘沙的考验。</w:t>
      </w:r>
    </w:p>
    <w:p>
      <w:pPr>
        <w:pStyle w:val="4"/>
        <w:spacing w:before="145" w:line="350" w:lineRule="auto"/>
        <w:ind w:right="264"/>
        <w:sectPr>
          <w:pgSz w:w="11910" w:h="16840"/>
          <w:pgMar w:top="1500" w:right="1000" w:bottom="1160" w:left="1300" w:header="0" w:footer="960" w:gutter="0"/>
          <w:cols w:space="720" w:num="1"/>
        </w:sectPr>
      </w:pPr>
      <w:r>
        <w:t>检验一个干部理想信念是否坚定，主要看干部是否能在重大政治考验面前有政治定力，是否能树立牢固的宗旨意识，是否能对工作极端负责，是否能做到吃苦在前、享受在后，是否能在急难险重任务面前勇挑重担，是否能经得起权力、金钱、美色的诱惑。年轻干部要成</w:t>
      </w:r>
      <w:r>
        <w:rPr>
          <w:spacing w:val="-6"/>
        </w:rPr>
        <w:t xml:space="preserve">长为党和人民忠诚可靠的干部，必须扣好廉洁从政的“第一粒扣子”， </w:t>
      </w:r>
      <w:r>
        <w:t>守住守牢拒腐防变防线。要牢记清廉是福、贪欲是祸的道理，经常对照党的理论和路线方针政策、对照党章党规党纪、对照初心使命，看清一些事情该不该做、能不能干，时刻自重自省，严守纪法规矩。要</w:t>
      </w:r>
      <w:r>
        <w:rPr>
          <w:spacing w:val="-14"/>
        </w:rPr>
        <w:t>从小事小节上守起，正心明道、怀德自重，勤掸“思想尘”、多思“贪欲害”、常破“心中贼”，以内无妄思保证外无妄动。要层层设防、处处设防，守住政治关、权力关、交往关、生活关、亲情关，在大是大非面前、在政治原则问题上做到头脑特别清醒、立场特别坚定，坚持公正用权、依法用权、为民用权、廉洁用权，不断净化社交圈、生活圈、朋友圈，严格家教家风，保持共产党人本色。</w:t>
      </w:r>
    </w:p>
    <w:p>
      <w:pPr>
        <w:pStyle w:val="4"/>
        <w:spacing w:before="48" w:line="350" w:lineRule="auto"/>
        <w:ind w:left="0" w:leftChars="0" w:firstLine="0" w:firstLineChars="0"/>
        <w:jc w:val="both"/>
      </w:pPr>
      <w:r>
        <w:t>心中有信仰，脚下有力量。踏上全面建设社会主义现代化国家、向第二个百年奋斗目标进军的新征程，广大年轻干部要坚持不懈用习近平新时代中国特色社会主义思想武装头脑、指导实践、推动工作， 深刻领会“两个确立”的决定性意义，增强“四个意识”、坚定“四个自信”、做到“两个维护”，不断筑牢信仰之基、补足精神之钙、把稳思想之舵，以坚定的理想信念砥砺对党的赤诚忠心，永远信党爱党为党，勇于担苦、担难、担重、担险，努力创造无愧于党、无愧于人民、无愧于时代的业绩。</w:t>
      </w:r>
    </w:p>
    <w:p>
      <w:pPr>
        <w:spacing w:after="0" w:line="350" w:lineRule="auto"/>
        <w:jc w:val="both"/>
        <w:sectPr>
          <w:pgSz w:w="11910" w:h="16840"/>
          <w:pgMar w:top="1500" w:right="1000" w:bottom="1160" w:left="1300" w:header="0" w:footer="960" w:gutter="0"/>
          <w:cols w:space="720" w:num="1"/>
        </w:sectPr>
      </w:pPr>
    </w:p>
    <w:p>
      <w:pPr>
        <w:pStyle w:val="2"/>
        <w:spacing w:line="600" w:lineRule="exact"/>
        <w:ind w:right="297"/>
      </w:pPr>
      <w:bookmarkStart w:id="6" w:name="树立和践行正确政绩观"/>
      <w:bookmarkEnd w:id="6"/>
      <w:bookmarkStart w:id="7" w:name="_bookmark4"/>
      <w:bookmarkEnd w:id="7"/>
      <w:r>
        <w:t>树立和践行正确政绩观</w:t>
      </w:r>
    </w:p>
    <w:p>
      <w:pPr>
        <w:pStyle w:val="3"/>
        <w:spacing w:line="264" w:lineRule="auto"/>
      </w:pPr>
      <w:bookmarkStart w:id="8" w:name="_bookmark5"/>
      <w:bookmarkEnd w:id="8"/>
      <w:bookmarkStart w:id="9" w:name="——论学习贯彻习近平总书记在中青年干部培训班开班式上重要讲话"/>
      <w:bookmarkEnd w:id="9"/>
      <w:r>
        <w:rPr>
          <w:w w:val="95"/>
        </w:rPr>
        <w:t xml:space="preserve">——论学习贯彻习近平总书记在中青年干部培训班开班式上重要  </w:t>
      </w:r>
      <w:r>
        <w:t>讲话</w:t>
      </w:r>
    </w:p>
    <w:p>
      <w:pPr>
        <w:tabs>
          <w:tab w:val="left" w:pos="8035"/>
          <w:tab w:val="left" w:pos="8455"/>
        </w:tabs>
        <w:spacing w:before="3"/>
        <w:ind w:left="3048" w:right="0" w:firstLine="0"/>
        <w:jc w:val="left"/>
        <w:rPr>
          <w:sz w:val="21"/>
        </w:rPr>
      </w:pPr>
      <w:r>
        <w:rPr>
          <w:sz w:val="21"/>
        </w:rPr>
        <w:t>本报评论员《</w:t>
      </w:r>
      <w:r>
        <w:rPr>
          <w:spacing w:val="-1"/>
          <w:sz w:val="21"/>
        </w:rPr>
        <w:t xml:space="preserve"> </w:t>
      </w:r>
      <w:r>
        <w:rPr>
          <w:sz w:val="21"/>
        </w:rPr>
        <w:t>人民日报 》（</w:t>
      </w:r>
      <w:r>
        <w:rPr>
          <w:spacing w:val="-2"/>
          <w:sz w:val="21"/>
        </w:rPr>
        <w:t xml:space="preserve"> </w:t>
      </w:r>
      <w:r>
        <w:rPr>
          <w:sz w:val="21"/>
        </w:rPr>
        <w:t>2022</w:t>
      </w:r>
      <w:r>
        <w:rPr>
          <w:spacing w:val="-55"/>
          <w:sz w:val="21"/>
        </w:rPr>
        <w:t xml:space="preserve"> </w:t>
      </w:r>
      <w:r>
        <w:rPr>
          <w:sz w:val="21"/>
        </w:rPr>
        <w:t>年</w:t>
      </w:r>
      <w:r>
        <w:rPr>
          <w:spacing w:val="-51"/>
          <w:sz w:val="21"/>
        </w:rPr>
        <w:t xml:space="preserve"> </w:t>
      </w:r>
      <w:r>
        <w:rPr>
          <w:sz w:val="21"/>
        </w:rPr>
        <w:t>03</w:t>
      </w:r>
      <w:r>
        <w:rPr>
          <w:spacing w:val="-55"/>
          <w:sz w:val="21"/>
        </w:rPr>
        <w:t xml:space="preserve"> </w:t>
      </w:r>
      <w:r>
        <w:rPr>
          <w:sz w:val="21"/>
        </w:rPr>
        <w:t>月</w:t>
      </w:r>
      <w:r>
        <w:rPr>
          <w:spacing w:val="-54"/>
          <w:sz w:val="21"/>
        </w:rPr>
        <w:t xml:space="preserve"> </w:t>
      </w:r>
      <w:r>
        <w:rPr>
          <w:sz w:val="21"/>
        </w:rPr>
        <w:t>04</w:t>
      </w:r>
      <w:r>
        <w:rPr>
          <w:spacing w:val="-55"/>
          <w:sz w:val="21"/>
        </w:rPr>
        <w:t xml:space="preserve"> </w:t>
      </w:r>
      <w:r>
        <w:rPr>
          <w:sz w:val="21"/>
        </w:rPr>
        <w:t>日</w:t>
      </w:r>
      <w:r>
        <w:rPr>
          <w:sz w:val="21"/>
        </w:rPr>
        <w:tab/>
      </w:r>
      <w:r>
        <w:rPr>
          <w:sz w:val="21"/>
        </w:rPr>
        <w:t>第</w:t>
      </w:r>
      <w:r>
        <w:rPr>
          <w:sz w:val="21"/>
        </w:rPr>
        <w:tab/>
      </w:r>
      <w:r>
        <w:rPr>
          <w:sz w:val="21"/>
        </w:rPr>
        <w:t>01</w:t>
      </w:r>
      <w:r>
        <w:rPr>
          <w:spacing w:val="-1"/>
          <w:sz w:val="21"/>
        </w:rPr>
        <w:t xml:space="preserve"> </w:t>
      </w:r>
      <w:r>
        <w:rPr>
          <w:sz w:val="21"/>
        </w:rPr>
        <w:t>版）</w:t>
      </w:r>
    </w:p>
    <w:p>
      <w:pPr>
        <w:pStyle w:val="4"/>
        <w:spacing w:before="7"/>
        <w:ind w:left="0" w:right="0" w:firstLine="0"/>
        <w:rPr>
          <w:sz w:val="25"/>
        </w:rPr>
      </w:pPr>
    </w:p>
    <w:p>
      <w:pPr>
        <w:pStyle w:val="4"/>
        <w:spacing w:line="350" w:lineRule="auto"/>
        <w:ind w:right="264"/>
      </w:pPr>
      <w:r>
        <w:rPr>
          <w:spacing w:val="-9"/>
        </w:rPr>
        <w:t xml:space="preserve">“共产党人必须牢记，为民造福是最大政绩。”在 </w:t>
      </w:r>
      <w:r>
        <w:t>2022</w:t>
      </w:r>
      <w:r>
        <w:rPr>
          <w:spacing w:val="-16"/>
        </w:rPr>
        <w:t xml:space="preserve"> 年春季学期中央党校（国家行政学院）中青年干部培训班开班式上，习近平总书记对年轻干部提出树立和践行正确政绩观的明确要求，对于广大党员干部解决好为谁创造业绩、创造什么样的业绩、怎样创造业绩的问</w:t>
      </w:r>
      <w:r>
        <w:rPr>
          <w:spacing w:val="-11"/>
        </w:rPr>
        <w:t>题，在新发展阶段更加突出实践实干实效，创造出经得起实践、人民、</w:t>
      </w:r>
      <w:r>
        <w:t>历史检验的实绩，具有重大指导意义。</w:t>
      </w:r>
    </w:p>
    <w:p>
      <w:pPr>
        <w:pStyle w:val="4"/>
        <w:spacing w:before="149" w:line="350" w:lineRule="auto"/>
        <w:ind w:right="264"/>
      </w:pPr>
      <w:r>
        <w:t>树立和践行正确政绩观，起决定性作用的是党性。习近平总书记</w:t>
      </w:r>
      <w:r>
        <w:rPr>
          <w:spacing w:val="-10"/>
        </w:rPr>
        <w:t xml:space="preserve">强调：“只有党性坚强、摒弃私心杂念，才能保证政绩观不出偏差。” </w:t>
      </w:r>
      <w:r>
        <w:t>党性是党员干部立身、立业、立言、立德的基石，说到底就是立场问题。共产党人特别是领导干部都应该心胸开阔、志存高远，始终心系党、心系人民、心系国家，自觉坚持党性原则。我们党除了人民利益之外没有自己的特殊利益，党的一切工作都是为了实现好、维护好、发展好最广大人民根本利益，坚持党性就是坚持人民性。我们党是为人民谋幸福、给人民办事的，把为民造福作为最大政绩，党的百年奋斗史就是一部不断为民造福的历史。我们谋划推进工作，一定要坚持全心全意为人民服务的根本宗旨，坚持以人民为中心的发展思想，坚持发展为了人民、发展依靠人民、发展成果由人民共享，把好事实事做到群众心坎上。</w:t>
      </w:r>
    </w:p>
    <w:p>
      <w:pPr>
        <w:pStyle w:val="4"/>
        <w:spacing w:before="142" w:line="348" w:lineRule="auto"/>
      </w:pPr>
      <w:r>
        <w:t>我们党把为老百姓做了多少好事实事作为检验政绩的重要标准。习近平总书记深刻指出：“什么是好事实事，要从群众切身需要来考</w:t>
      </w:r>
    </w:p>
    <w:p>
      <w:pPr>
        <w:spacing w:after="0" w:line="348" w:lineRule="auto"/>
        <w:sectPr>
          <w:footerReference r:id="rId7" w:type="default"/>
          <w:footerReference r:id="rId8" w:type="even"/>
          <w:pgSz w:w="11910" w:h="16840"/>
          <w:pgMar w:top="1420" w:right="1000" w:bottom="1160" w:left="1300" w:header="0" w:footer="960" w:gutter="0"/>
          <w:pgNumType w:start="10"/>
          <w:cols w:space="720" w:num="1"/>
        </w:sectPr>
      </w:pPr>
    </w:p>
    <w:p>
      <w:pPr>
        <w:pStyle w:val="4"/>
        <w:spacing w:before="48" w:line="350" w:lineRule="auto"/>
        <w:ind w:right="264" w:firstLine="0"/>
      </w:pPr>
      <w:r>
        <w:t>量，不能主观臆断，不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对党员干部来说，既要做让老百姓看得见、摸得着、得实惠</w:t>
      </w:r>
      <w:r>
        <w:rPr>
          <w:spacing w:val="-9"/>
        </w:rPr>
        <w:t xml:space="preserve">的实事，也要做为后人作铺垫、打基础、利长远的好事，既要做显功， </w:t>
      </w:r>
      <w:r>
        <w:t>也要做潜功，不计较个人功名，追求人民群众的好口碑、历史沉淀之后真正的评价。不慕虚荣，不务虚功，不图虚名，“民之所好好之， 民之所恶恶之”，才能真正做到为官一任、造福一方。</w:t>
      </w:r>
    </w:p>
    <w:p>
      <w:pPr>
        <w:pStyle w:val="4"/>
        <w:spacing w:before="145" w:line="350" w:lineRule="auto"/>
        <w:ind w:right="264"/>
      </w:pPr>
      <w:r>
        <w:t>奋斗创造历史，实干成就未来。过去一百年，党向人民、向历史交出了一份优异的答卷。现在，党团结带领全国各族人民踏上了实现第二个百年奋斗目标新的赶考之路。实现第二个百年奋斗目标，我们要坚持党的基本路线，坚持以经济建设为中心，但在新形势下发展不能穿新鞋走老路，必须完整、准确、全面贯彻新发展理念，加快构建新发展格局，推动高质量发展。要清醒认识到，业绩都是干出来的， 真干才能真出业绩、出真业绩。面对新形势新任务，党员干部一定要真抓实干，务实功、出实招、求实效，善作善成，坚决杜绝口号式、表态式、包装式落实的做法。对当务之急，要立说立行、紧抓快办， 不能慢慢吞吞、拖拖拉拉。对长期任务，要保持战略定力和耐心，坚持一张蓝图绘到底，滴水穿石，久久为功。要强化精准思维，做到谋</w:t>
      </w:r>
      <w:r>
        <w:rPr>
          <w:spacing w:val="-8"/>
        </w:rPr>
        <w:t>划时统揽大局、操作中细致精当，以绣花功夫把工作做扎实、做到位。</w:t>
      </w:r>
      <w:r>
        <w:t>有功成不必在我的精神境界、功成必定有我的历史担当，有真抓的实劲、敢抓的狠劲、善抓的巧劲、常抓的韧劲，一件事情接着一件事情办，一年接着一年干，才能把美好蓝图变为现实。</w:t>
      </w:r>
    </w:p>
    <w:p>
      <w:pPr>
        <w:spacing w:after="0" w:line="350" w:lineRule="auto"/>
        <w:sectPr>
          <w:pgSz w:w="11910" w:h="16840"/>
          <w:pgMar w:top="1500" w:right="1000" w:bottom="1160" w:left="1300" w:header="0" w:footer="960" w:gutter="0"/>
          <w:cols w:space="720" w:num="1"/>
        </w:sectPr>
      </w:pPr>
    </w:p>
    <w:p>
      <w:pPr>
        <w:pStyle w:val="4"/>
        <w:spacing w:before="48" w:line="350" w:lineRule="auto"/>
        <w:ind w:right="264"/>
      </w:pPr>
      <w:r>
        <w:t>对中国共产党人来说，世界上最大的幸福莫过于为人民幸福而奋斗。心中装着百姓，手中握有真理，脚踏人间正道，我们信心十足、力量十足。新征程上，悟透以人民为中心的发展思想，树立和践行正确政绩观，始终把老百姓的安危冷暖放在心上，把造福人民作为最根本的职责，想群众之所想，急群众之所急，埋头苦干、勇毅前行，我</w:t>
      </w:r>
      <w:r>
        <w:rPr>
          <w:spacing w:val="-5"/>
        </w:rPr>
        <w:t>们就一定能不断满足人民群众对美好生活的需要，让人民群众获得感、</w:t>
      </w:r>
      <w:r>
        <w:rPr>
          <w:spacing w:val="-9"/>
        </w:rPr>
        <w:t>幸福感、安全感更加充实、更有保障、更可持续，创造新的更大奇迹。</w:t>
      </w:r>
    </w:p>
    <w:p>
      <w:pPr>
        <w:spacing w:after="0" w:line="350" w:lineRule="auto"/>
        <w:sectPr>
          <w:pgSz w:w="11910" w:h="16840"/>
          <w:pgMar w:top="1500" w:right="1000" w:bottom="1160" w:left="1300" w:header="0" w:footer="960" w:gutter="0"/>
          <w:cols w:space="720" w:num="1"/>
        </w:sectPr>
      </w:pPr>
    </w:p>
    <w:p>
      <w:pPr>
        <w:pStyle w:val="2"/>
        <w:spacing w:line="600" w:lineRule="exact"/>
        <w:ind w:right="292"/>
      </w:pPr>
      <w:bookmarkStart w:id="10" w:name="在新时代新征程上留下无悔的奋斗足迹"/>
      <w:bookmarkEnd w:id="10"/>
      <w:bookmarkStart w:id="11" w:name="_bookmark6"/>
      <w:bookmarkEnd w:id="11"/>
      <w:r>
        <w:t>在新时代新征程上留下无悔的奋斗足迹</w:t>
      </w:r>
    </w:p>
    <w:p>
      <w:pPr>
        <w:pStyle w:val="3"/>
        <w:spacing w:line="264" w:lineRule="auto"/>
      </w:pPr>
      <w:bookmarkStart w:id="12" w:name="_bookmark7"/>
      <w:bookmarkEnd w:id="12"/>
      <w:bookmarkStart w:id="13" w:name="——论学习贯彻习近平总书记在中青年干部培训班开班式上重要讲话"/>
      <w:bookmarkEnd w:id="13"/>
      <w:r>
        <w:rPr>
          <w:w w:val="95"/>
        </w:rPr>
        <w:t xml:space="preserve">——论学习贯彻习近平总书记在中青年干部培训班开班式上重要  </w:t>
      </w:r>
      <w:r>
        <w:t>讲话</w:t>
      </w:r>
    </w:p>
    <w:p>
      <w:pPr>
        <w:tabs>
          <w:tab w:val="left" w:pos="8035"/>
          <w:tab w:val="left" w:pos="8455"/>
        </w:tabs>
        <w:spacing w:before="3"/>
        <w:ind w:left="3048" w:right="0" w:firstLine="0"/>
        <w:jc w:val="left"/>
        <w:rPr>
          <w:sz w:val="21"/>
        </w:rPr>
      </w:pPr>
      <w:r>
        <w:rPr>
          <w:sz w:val="21"/>
        </w:rPr>
        <w:t>本报评论员《</w:t>
      </w:r>
      <w:r>
        <w:rPr>
          <w:spacing w:val="-1"/>
          <w:sz w:val="21"/>
        </w:rPr>
        <w:t xml:space="preserve"> </w:t>
      </w:r>
      <w:r>
        <w:rPr>
          <w:sz w:val="21"/>
        </w:rPr>
        <w:t>人民日报 》（</w:t>
      </w:r>
      <w:r>
        <w:rPr>
          <w:spacing w:val="-2"/>
          <w:sz w:val="21"/>
        </w:rPr>
        <w:t xml:space="preserve"> </w:t>
      </w:r>
      <w:r>
        <w:rPr>
          <w:sz w:val="21"/>
        </w:rPr>
        <w:t>2022</w:t>
      </w:r>
      <w:r>
        <w:rPr>
          <w:spacing w:val="-55"/>
          <w:sz w:val="21"/>
        </w:rPr>
        <w:t xml:space="preserve"> </w:t>
      </w:r>
      <w:r>
        <w:rPr>
          <w:sz w:val="21"/>
        </w:rPr>
        <w:t>年</w:t>
      </w:r>
      <w:r>
        <w:rPr>
          <w:spacing w:val="-51"/>
          <w:sz w:val="21"/>
        </w:rPr>
        <w:t xml:space="preserve"> </w:t>
      </w:r>
      <w:r>
        <w:rPr>
          <w:sz w:val="21"/>
        </w:rPr>
        <w:t>03</w:t>
      </w:r>
      <w:r>
        <w:rPr>
          <w:spacing w:val="-55"/>
          <w:sz w:val="21"/>
        </w:rPr>
        <w:t xml:space="preserve"> </w:t>
      </w:r>
      <w:r>
        <w:rPr>
          <w:sz w:val="21"/>
        </w:rPr>
        <w:t>月</w:t>
      </w:r>
      <w:r>
        <w:rPr>
          <w:spacing w:val="-54"/>
          <w:sz w:val="21"/>
        </w:rPr>
        <w:t xml:space="preserve"> </w:t>
      </w:r>
      <w:r>
        <w:rPr>
          <w:sz w:val="21"/>
        </w:rPr>
        <w:t>05</w:t>
      </w:r>
      <w:r>
        <w:rPr>
          <w:spacing w:val="-55"/>
          <w:sz w:val="21"/>
        </w:rPr>
        <w:t xml:space="preserve"> </w:t>
      </w:r>
      <w:r>
        <w:rPr>
          <w:sz w:val="21"/>
        </w:rPr>
        <w:t>日</w:t>
      </w:r>
      <w:r>
        <w:rPr>
          <w:sz w:val="21"/>
        </w:rPr>
        <w:tab/>
      </w:r>
      <w:r>
        <w:rPr>
          <w:sz w:val="21"/>
        </w:rPr>
        <w:t>第</w:t>
      </w:r>
      <w:r>
        <w:rPr>
          <w:sz w:val="21"/>
        </w:rPr>
        <w:tab/>
      </w:r>
      <w:r>
        <w:rPr>
          <w:sz w:val="21"/>
        </w:rPr>
        <w:t>02</w:t>
      </w:r>
      <w:r>
        <w:rPr>
          <w:spacing w:val="-4"/>
          <w:sz w:val="21"/>
        </w:rPr>
        <w:t xml:space="preserve"> </w:t>
      </w:r>
      <w:r>
        <w:rPr>
          <w:sz w:val="21"/>
        </w:rPr>
        <w:t>版）</w:t>
      </w:r>
    </w:p>
    <w:p>
      <w:pPr>
        <w:pStyle w:val="4"/>
        <w:spacing w:before="7"/>
        <w:ind w:left="0" w:right="0" w:firstLine="0"/>
        <w:rPr>
          <w:sz w:val="25"/>
        </w:rPr>
      </w:pPr>
    </w:p>
    <w:p>
      <w:pPr>
        <w:pStyle w:val="4"/>
        <w:ind w:left="716" w:right="0" w:firstLine="0"/>
        <w:jc w:val="both"/>
      </w:pPr>
      <w:r>
        <w:rPr>
          <w:spacing w:val="-13"/>
        </w:rPr>
        <w:t xml:space="preserve">青年有为，奋斗无悔。习近平总书记在 </w:t>
      </w:r>
      <w:r>
        <w:t>2022</w:t>
      </w:r>
      <w:r>
        <w:rPr>
          <w:spacing w:val="-10"/>
        </w:rPr>
        <w:t xml:space="preserve"> 年春季学期中央党校</w:t>
      </w:r>
    </w:p>
    <w:p>
      <w:pPr>
        <w:pStyle w:val="4"/>
        <w:spacing w:before="175" w:line="350" w:lineRule="auto"/>
        <w:ind w:firstLine="0"/>
        <w:jc w:val="both"/>
      </w:pPr>
      <w:r>
        <w:t>（国家行政学院）中青年干部培训班开班式上发表重要讲话，强调年轻干部是党和国家事业发展的希望，勉励年轻干部锤炼对党忠诚的政治品格，树立不负人民的家国情怀，追求高尚纯粹的思想境界，为党和人民事业拼搏奉献，在新时代新征程上留下无悔的奋斗足迹。</w:t>
      </w:r>
    </w:p>
    <w:p>
      <w:pPr>
        <w:pStyle w:val="4"/>
        <w:spacing w:before="151" w:line="350" w:lineRule="auto"/>
        <w:jc w:val="both"/>
      </w:pPr>
      <w:r>
        <w:t>当前，世界百年未有之大变局加速演进，中华民族伟大复兴进入关键时期，我们已经实现了第一个百年奋斗目标，踏上了全面建设社会主义现代化国家、向第二个百年奋斗目标进军的新征程。一切伟大成就都是接续奋斗的结果，一切伟大事业都需要在继往开来中推进。处在前所未有的变革时代，干着前无古人的伟大事业，年轻干部作为党和国家事业发展的生力军，使命光荣、责任重大。唯有不断提高与时代发展和事业要求相适应的素质和能力，努力成为可堪大用、能担重任的栋梁之才，以强烈的历史主动精神奋进新征程、建功新时代， 方能不负历史、不负时代、不负人民。</w:t>
      </w:r>
    </w:p>
    <w:p>
      <w:pPr>
        <w:pStyle w:val="4"/>
        <w:spacing w:before="145" w:line="350" w:lineRule="auto"/>
        <w:ind w:right="264"/>
      </w:pPr>
      <w:r>
        <w:rPr>
          <w:spacing w:val="-6"/>
        </w:rPr>
        <w:t xml:space="preserve">无论是干事创业还是攻坚克难，不仅需要宽肩膀，也需要铁肩膀； </w:t>
      </w:r>
      <w:r>
        <w:t>不仅需要政治过硬，也需要本领高强。年轻干部要胜任领导工作，需</w:t>
      </w:r>
      <w:r>
        <w:rPr>
          <w:spacing w:val="-7"/>
        </w:rPr>
        <w:t>要掌握的本领是很多的。最根本的本领是理论素养。马克思主义立场、</w:t>
      </w:r>
      <w:r>
        <w:t>观点、方法是做好工作的看家本领，是指导我们认识世界、改造世界的强大思想武器。党员干部一定要加强理论学习、厚实理论功底，自觉用新时代党的创新理论观察新形势、研究新情况、解决新问题，使</w:t>
      </w:r>
    </w:p>
    <w:p>
      <w:pPr>
        <w:spacing w:after="0" w:line="350" w:lineRule="auto"/>
        <w:sectPr>
          <w:pgSz w:w="11910" w:h="16840"/>
          <w:pgMar w:top="1420" w:right="1000" w:bottom="1160" w:left="1300" w:header="0" w:footer="960" w:gutter="0"/>
          <w:cols w:space="720" w:num="1"/>
        </w:sectPr>
      </w:pPr>
    </w:p>
    <w:p>
      <w:pPr>
        <w:pStyle w:val="4"/>
        <w:spacing w:before="48" w:line="350" w:lineRule="auto"/>
        <w:ind w:right="264" w:firstLine="0"/>
      </w:pPr>
      <w:r>
        <w:t>各项工作朝着正确方向、按照客观规律推进。要坚持理论和实践相结合，注重在实践中学真知、悟真谛，加强磨练、增长本领。在学习中增长知识、锤炼品格，在工作中增长才干、练就本领，才能使思想、</w:t>
      </w:r>
      <w:r>
        <w:rPr>
          <w:spacing w:val="-9"/>
        </w:rPr>
        <w:t xml:space="preserve">能力、行动跟上党中央要求、跟上时代前进步伐、跟上事业发展需要， </w:t>
      </w:r>
      <w:r>
        <w:t>更好肩负起新时代的职责和使命。</w:t>
      </w:r>
    </w:p>
    <w:p>
      <w:pPr>
        <w:pStyle w:val="4"/>
        <w:spacing w:before="148" w:line="350" w:lineRule="auto"/>
        <w:ind w:right="117"/>
      </w:pPr>
      <w:r>
        <w:t xml:space="preserve">中华民族伟大复兴绝不是轻轻松松、敲锣打鼓就能实现的，也绝 不是一马平川、朝夕之间就能到达的。习近平总书记强调：“只有全 </w:t>
      </w:r>
      <w:r>
        <w:rPr>
          <w:spacing w:val="-12"/>
        </w:rPr>
        <w:t xml:space="preserve">党继续发扬担当和斗争精神，才能实现中华民族伟大复兴的宏伟目标。” </w:t>
      </w:r>
      <w:r>
        <w:t>担当和斗争是一种精神，最需要的是无私的品格和无畏的勇气。无私 者无畏，无畏者才能担当、能斗争。担当和斗争是一种责任，敢于负 责才叫真担当、真斗争。党员干部特别是领导干部要发扬历史主动精 神，在机遇面前主动出击，不犹豫、不观望；在困难面前迎难而上， 不推诿、不逃避；在风险面前积极应对，不畏缩、不躲闪。担当和斗 争是一种格局，坚持局部服从全局、自觉为大局担当更为可贵。要心 怀“国之大者”，站在全局和战略的高度想问题、办事情，一切工作 都要以贯彻落实党中央决策部署为前提，不能为了局部利益损害全局 利益、为了暂时利益损害根本利益和长远利益。无数事实告诉我们， 唯有以狭路相逢勇者胜的气概，敢于斗争、善于斗争，我们才能赢得 尊严、赢得主动，切实维护国家主权、安全、发展利益。在各项工作 中埋头苦干、攻坚克难，在风险挑战面前挺起脊梁、冲锋在前，在斗 争中经风雨、见世面，我们就能“风雨不动安如山”，牢牢掌握发展 主动权。</w:t>
      </w:r>
    </w:p>
    <w:p>
      <w:pPr>
        <w:pStyle w:val="4"/>
        <w:spacing w:before="137" w:line="348" w:lineRule="auto"/>
      </w:pPr>
      <w:r>
        <w:t>群众路线是我们党的生命线和根本工作路线。年轻干部无论是立身处世还是从政干事，首先要解决好“我是谁、为了谁、依靠谁”的</w:t>
      </w:r>
    </w:p>
    <w:p>
      <w:pPr>
        <w:spacing w:after="0" w:line="348" w:lineRule="auto"/>
        <w:sectPr>
          <w:pgSz w:w="11910" w:h="16840"/>
          <w:pgMar w:top="1500" w:right="1000" w:bottom="1160" w:left="1300" w:header="0" w:footer="960" w:gutter="0"/>
          <w:cols w:space="720" w:num="1"/>
        </w:sectPr>
      </w:pPr>
    </w:p>
    <w:p>
      <w:pPr>
        <w:pStyle w:val="4"/>
        <w:spacing w:before="48" w:line="350" w:lineRule="auto"/>
        <w:ind w:right="264" w:firstLine="0"/>
      </w:pPr>
      <w:r>
        <w:t>问题。习近平总书记强调：“贯彻党的群众路线，首先要对群众有感情，真正把自己当作群众的一员、把群众的事当作自己的事。”要深入研究和准确把握新形势下群众工作的特点和规律，改进群众工作方法，提高群众工作水平。要通过信访渠道摸清群众愿望和诉求，在学网、懂网、用网中了解群众所思所愿，做好新就业群体的思想引导和</w:t>
      </w:r>
      <w:r>
        <w:rPr>
          <w:spacing w:val="-8"/>
        </w:rPr>
        <w:t xml:space="preserve">凝聚服务工作。虚心向群众学习，真心对群众负责，热心为群众服务， </w:t>
      </w:r>
      <w:r>
        <w:t>诚心接受群众监督，就能始终保持党同人民的血肉联系，真正成为群众的贴心人。</w:t>
      </w:r>
    </w:p>
    <w:p>
      <w:pPr>
        <w:pStyle w:val="4"/>
        <w:spacing w:before="144" w:line="350" w:lineRule="auto"/>
        <w:jc w:val="both"/>
        <w:rPr>
          <w:rFonts w:hint="eastAsia" w:ascii="宋体" w:hAnsi="宋体" w:eastAsia="宋体" w:cs="宋体"/>
          <w:b w:val="0"/>
          <w:bCs w:val="0"/>
          <w:i w:val="0"/>
          <w:iCs w:val="0"/>
          <w:color w:val="auto"/>
          <w:kern w:val="0"/>
          <w:sz w:val="30"/>
          <w:szCs w:val="30"/>
          <w:lang w:val="en-US" w:eastAsia="zh-CN" w:bidi="ar"/>
        </w:rPr>
        <w:sectPr>
          <w:pgSz w:w="11910" w:h="16840"/>
          <w:pgMar w:top="1500" w:right="1000" w:bottom="1160" w:left="1300" w:header="0" w:footer="960" w:gutter="0"/>
          <w:cols w:space="720" w:num="1"/>
        </w:sectPr>
      </w:pPr>
      <w:r>
        <w:t>今年是进入全面建设社会主义现代化国家、向第二个百年奋斗目标进军新征程的重要一年，我们党将召开二十大，这是党和国家政治生活中的一件大事。让我们更加紧密地团结在以习近平同志为核心的党中央周围，坚持以习近平新时代中国特色社会主义思想为指导，深刻领会“两个确立”的决定性意义，增强“四个意识”、坚定“四个自信”、做到“两个维护”，牢记“国之大者”，真抓实干、勇毅前行，以实际行动迎接党的二十大胜利召开，为实现中华民族伟大复兴的中国梦而努力奋斗、不懈奋</w:t>
      </w:r>
      <w:r>
        <w:rPr>
          <w:rFonts w:hint="eastAsia"/>
          <w:lang w:val="en-US" w:eastAsia="zh-CN"/>
        </w:rPr>
        <w:t>斗。</w:t>
      </w:r>
    </w:p>
    <w:p>
      <w:pPr>
        <w:rPr>
          <w:rFonts w:hint="eastAsia" w:eastAsia="宋体"/>
          <w:lang w:val="en-US" w:eastAsia="zh-CN"/>
        </w:rPr>
      </w:pPr>
      <w:bookmarkStart w:id="14" w:name="_GoBack"/>
      <w:bookmarkEnd w:id="14"/>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ight="0" w:firstLine="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igh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876300</wp:posOffset>
              </wp:positionH>
              <wp:positionV relativeFrom="page">
                <wp:posOffset>9942195</wp:posOffset>
              </wp:positionV>
              <wp:extent cx="128270" cy="177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270" cy="177800"/>
                      </a:xfrm>
                      <a:prstGeom prst="rect">
                        <a:avLst/>
                      </a:prstGeom>
                      <a:noFill/>
                      <a:ln>
                        <a:noFill/>
                      </a:ln>
                    </wps:spPr>
                    <wps:txbx>
                      <w:txbxContent>
                        <w:p>
                          <w:pPr>
                            <w:spacing w:before="0" w:line="264" w:lineRule="exact"/>
                            <w:ind w:left="40" w:right="0" w:firstLine="0"/>
                            <w:jc w:val="left"/>
                            <w:rPr>
                              <w:rFonts w:ascii="Calibri"/>
                              <w:sz w:val="24"/>
                            </w:rPr>
                          </w:pPr>
                          <w:r>
                            <w:fldChar w:fldCharType="begin"/>
                          </w:r>
                          <w:r>
                            <w:rPr>
                              <w:rFonts w:ascii="Calibri"/>
                              <w:sz w:val="24"/>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9pt;margin-top:782.85pt;height:14pt;width:10.1pt;mso-position-horizontal-relative:page;mso-position-vertical-relative:page;z-index:-251656192;mso-width-relative:page;mso-height-relative:page;" filled="f" stroked="f" coordsize="21600,21600" o:gfxdata="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ne1H9oAAAANAQAADwAAAAAAAAABACAAAAAiAAAAZHJzL2Rvd25yZXYueG1sUEsBAhQA&#10;FAAAAAgAh07iQMYRiUC3AQAAcQMAAA4AAAAAAAAAAQAgAAAAKQEAAGRycy9lMm9Eb2MueG1sUEsF&#10;BgAAAAAGAAYAWQEAAFIFAAAAAA==&#10;">
              <v:fill on="f" focussize="0,0"/>
              <v:stroke on="f"/>
              <v:imagedata o:title=""/>
              <o:lock v:ext="edit" aspectratio="f"/>
              <v:textbox inset="0mm,0mm,0mm,0mm">
                <w:txbxContent>
                  <w:p>
                    <w:pPr>
                      <w:spacing w:before="0" w:line="264" w:lineRule="exact"/>
                      <w:ind w:left="40" w:right="0" w:firstLine="0"/>
                      <w:jc w:val="left"/>
                      <w:rPr>
                        <w:rFonts w:ascii="Calibri"/>
                        <w:sz w:val="24"/>
                      </w:rPr>
                    </w:pPr>
                    <w:r>
                      <w:fldChar w:fldCharType="begin"/>
                    </w:r>
                    <w:r>
                      <w:rPr>
                        <w:rFonts w:ascii="Calibri"/>
                        <w:sz w:val="24"/>
                      </w:rPr>
                      <w:instrText xml:space="preserve"> PAGE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ight="0" w:firstLine="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igh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876300</wp:posOffset>
              </wp:positionH>
              <wp:positionV relativeFrom="page">
                <wp:posOffset>9942195</wp:posOffset>
              </wp:positionV>
              <wp:extent cx="206375" cy="177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06375" cy="177800"/>
                      </a:xfrm>
                      <a:prstGeom prst="rect">
                        <a:avLst/>
                      </a:prstGeom>
                      <a:noFill/>
                      <a:ln>
                        <a:noFill/>
                      </a:ln>
                    </wps:spPr>
                    <wps:txbx>
                      <w:txbxContent>
                        <w:p>
                          <w:pPr>
                            <w:spacing w:before="0" w:line="264" w:lineRule="exact"/>
                            <w:ind w:left="40" w:right="0" w:firstLine="0"/>
                            <w:jc w:val="left"/>
                            <w:rPr>
                              <w:rFonts w:ascii="Calibri"/>
                              <w:sz w:val="24"/>
                            </w:rPr>
                          </w:pPr>
                          <w:r>
                            <w:fldChar w:fldCharType="begin"/>
                          </w:r>
                          <w:r>
                            <w:rPr>
                              <w:rFonts w:ascii="Calibri"/>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69pt;margin-top:782.85pt;height:14pt;width:16.25pt;mso-position-horizontal-relative:page;mso-position-vertical-relative:page;z-index:-251657216;mso-width-relative:page;mso-height-relative:page;" filled="f" stroked="f" coordsize="21600,21600" o:gfxdata="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SxasjaAAAADQEAAA8AAAAAAAAAAQAgAAAAIgAAAGRycy9kb3ducmV2LnhtbFBL&#10;AQIUABQAAAAIAIdO4kCjJ3FeuwEAAHEDAAAOAAAAAAAAAAEAIAAAACkBAABkcnMvZTJvRG9jLnht&#10;bFBLBQYAAAAABgAGAFkBAABWBQAAAAA=&#10;">
              <v:path/>
              <v:fill on="f" focussize="0,0"/>
              <v:stroke on="f" joinstyle="miter"/>
              <v:imagedata o:title=""/>
              <o:lock v:ext="edit"/>
              <v:textbox inset="0mm,0mm,0mm,0mm">
                <w:txbxContent>
                  <w:p>
                    <w:pPr>
                      <w:spacing w:before="0" w:line="264" w:lineRule="exact"/>
                      <w:ind w:left="40" w:right="0" w:firstLine="0"/>
                      <w:jc w:val="left"/>
                      <w:rPr>
                        <w:rFonts w:ascii="Calibri"/>
                        <w:sz w:val="24"/>
                      </w:rPr>
                    </w:pPr>
                    <w:r>
                      <w:fldChar w:fldCharType="begin"/>
                    </w:r>
                    <w:r>
                      <w:rPr>
                        <w:rFonts w:ascii="Calibri"/>
                        <w:sz w:val="24"/>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8" w:hanging="188"/>
        <w:jc w:val="left"/>
      </w:pPr>
      <w:rPr>
        <w:rFonts w:hint="default" w:ascii="宋体" w:hAnsi="宋体" w:eastAsia="宋体" w:cs="宋体"/>
        <w:spacing w:val="-1"/>
        <w:w w:val="59"/>
        <w:sz w:val="22"/>
        <w:szCs w:val="22"/>
        <w:lang w:val="zh-CN" w:eastAsia="zh-CN" w:bidi="zh-CN"/>
      </w:rPr>
    </w:lvl>
    <w:lvl w:ilvl="1" w:tentative="0">
      <w:start w:val="0"/>
      <w:numFmt w:val="bullet"/>
      <w:lvlText w:val="■"/>
      <w:lvlJc w:val="left"/>
      <w:pPr>
        <w:ind w:left="116" w:hanging="384"/>
      </w:pPr>
      <w:rPr>
        <w:rFonts w:hint="default" w:ascii="宋体" w:hAnsi="宋体" w:eastAsia="宋体" w:cs="宋体"/>
        <w:w w:val="100"/>
        <w:sz w:val="30"/>
        <w:szCs w:val="30"/>
        <w:lang w:val="zh-CN" w:eastAsia="zh-CN" w:bidi="zh-CN"/>
      </w:rPr>
    </w:lvl>
    <w:lvl w:ilvl="2" w:tentative="0">
      <w:start w:val="0"/>
      <w:numFmt w:val="bullet"/>
      <w:lvlText w:val="•"/>
      <w:lvlJc w:val="left"/>
      <w:pPr>
        <w:ind w:left="4125" w:hanging="384"/>
      </w:pPr>
      <w:rPr>
        <w:rFonts w:hint="default"/>
        <w:lang w:val="zh-CN" w:eastAsia="zh-CN" w:bidi="zh-CN"/>
      </w:rPr>
    </w:lvl>
    <w:lvl w:ilvl="3" w:tentative="0">
      <w:start w:val="0"/>
      <w:numFmt w:val="bullet"/>
      <w:lvlText w:val="•"/>
      <w:lvlJc w:val="left"/>
      <w:pPr>
        <w:ind w:left="4810" w:hanging="384"/>
      </w:pPr>
      <w:rPr>
        <w:rFonts w:hint="default"/>
        <w:lang w:val="zh-CN" w:eastAsia="zh-CN" w:bidi="zh-CN"/>
      </w:rPr>
    </w:lvl>
    <w:lvl w:ilvl="4" w:tentative="0">
      <w:start w:val="0"/>
      <w:numFmt w:val="bullet"/>
      <w:lvlText w:val="•"/>
      <w:lvlJc w:val="left"/>
      <w:pPr>
        <w:ind w:left="5495" w:hanging="384"/>
      </w:pPr>
      <w:rPr>
        <w:rFonts w:hint="default"/>
        <w:lang w:val="zh-CN" w:eastAsia="zh-CN" w:bidi="zh-CN"/>
      </w:rPr>
    </w:lvl>
    <w:lvl w:ilvl="5" w:tentative="0">
      <w:start w:val="0"/>
      <w:numFmt w:val="bullet"/>
      <w:lvlText w:val="•"/>
      <w:lvlJc w:val="left"/>
      <w:pPr>
        <w:ind w:left="6180" w:hanging="384"/>
      </w:pPr>
      <w:rPr>
        <w:rFonts w:hint="default"/>
        <w:lang w:val="zh-CN" w:eastAsia="zh-CN" w:bidi="zh-CN"/>
      </w:rPr>
    </w:lvl>
    <w:lvl w:ilvl="6" w:tentative="0">
      <w:start w:val="0"/>
      <w:numFmt w:val="bullet"/>
      <w:lvlText w:val="•"/>
      <w:lvlJc w:val="left"/>
      <w:pPr>
        <w:ind w:left="6865" w:hanging="384"/>
      </w:pPr>
      <w:rPr>
        <w:rFonts w:hint="default"/>
        <w:lang w:val="zh-CN" w:eastAsia="zh-CN" w:bidi="zh-CN"/>
      </w:rPr>
    </w:lvl>
    <w:lvl w:ilvl="7" w:tentative="0">
      <w:start w:val="0"/>
      <w:numFmt w:val="bullet"/>
      <w:lvlText w:val="•"/>
      <w:lvlJc w:val="left"/>
      <w:pPr>
        <w:ind w:left="7550" w:hanging="384"/>
      </w:pPr>
      <w:rPr>
        <w:rFonts w:hint="default"/>
        <w:lang w:val="zh-CN" w:eastAsia="zh-CN" w:bidi="zh-CN"/>
      </w:rPr>
    </w:lvl>
    <w:lvl w:ilvl="8" w:tentative="0">
      <w:start w:val="0"/>
      <w:numFmt w:val="bullet"/>
      <w:lvlText w:val="•"/>
      <w:lvlJc w:val="left"/>
      <w:pPr>
        <w:ind w:left="8235" w:hanging="38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87AEA"/>
    <w:rsid w:val="2ED87AEA"/>
    <w:rsid w:val="4B3B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93" w:lineRule="exact"/>
      <w:ind w:right="295"/>
      <w:jc w:val="center"/>
      <w:outlineLvl w:val="1"/>
    </w:pPr>
    <w:rPr>
      <w:rFonts w:ascii="方正小标宋简体" w:hAnsi="方正小标宋简体" w:eastAsia="方正小标宋简体" w:cs="方正小标宋简体"/>
      <w:b/>
      <w:bCs/>
      <w:sz w:val="36"/>
      <w:szCs w:val="36"/>
      <w:lang w:val="zh-CN" w:eastAsia="zh-CN" w:bidi="zh-CN"/>
    </w:rPr>
  </w:style>
  <w:style w:type="paragraph" w:styleId="3">
    <w:name w:val="heading 2"/>
    <w:basedOn w:val="1"/>
    <w:next w:val="1"/>
    <w:qFormat/>
    <w:uiPriority w:val="1"/>
    <w:pPr>
      <w:spacing w:before="22"/>
      <w:ind w:left="159" w:right="454"/>
      <w:jc w:val="center"/>
      <w:outlineLvl w:val="2"/>
    </w:pPr>
    <w:rPr>
      <w:rFonts w:ascii="方正小标宋简体" w:hAnsi="方正小标宋简体" w:eastAsia="方正小标宋简体" w:cs="方正小标宋简体"/>
      <w:b/>
      <w:bCs/>
      <w:sz w:val="32"/>
      <w:szCs w:val="32"/>
      <w:lang w:val="zh-CN" w:eastAsia="zh-CN" w:bidi="zh-CN"/>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5" w:right="489" w:firstLine="600"/>
    </w:pPr>
    <w:rPr>
      <w:rFonts w:ascii="宋体" w:hAnsi="宋体" w:eastAsia="宋体" w:cs="宋体"/>
      <w:sz w:val="30"/>
      <w:szCs w:val="30"/>
      <w:lang w:val="zh-CN" w:eastAsia="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List Paragraph"/>
    <w:basedOn w:val="1"/>
    <w:qFormat/>
    <w:uiPriority w:val="1"/>
    <w:pPr>
      <w:ind w:left="11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2022-03-29T00:58:00Z</dcterms:created>
  <dc:creator>170752595</dc:creator>
  <cp:lastModifiedBy>170752595</cp:lastModifiedBy>
  <dcterms:modified xsi:type="dcterms:W3CDTF">2022-03-29T01:03:59Z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24B9D46F19FF40B799AB75CC9E0C1B78</vt:lpwstr>
  </property>
</Properties>
</file>